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110C" w14:textId="77777777" w:rsidR="00287C81" w:rsidRDefault="001B1CA7" w:rsidP="007D779F">
      <w:pPr>
        <w:pStyle w:val="berschrift1"/>
      </w:pPr>
      <w:r>
        <w:t>Unterrichtsmodul 2</w:t>
      </w:r>
      <w:r w:rsidR="007D779F">
        <w:t>:</w:t>
      </w:r>
      <w:r w:rsidR="007D779F" w:rsidRPr="002837C2">
        <w:t xml:space="preserve"> </w:t>
      </w:r>
      <w:r w:rsidRPr="001B1CA7">
        <w:rPr>
          <w:rStyle w:val="berschrift2Zchn"/>
          <w:b/>
          <w:color w:val="00A7D0" w:themeColor="text1"/>
        </w:rPr>
        <w:t>Kauf- und Finanzierungsentscheidungen (2 Lektionen)</w:t>
      </w:r>
    </w:p>
    <w:p w14:paraId="302FE70E" w14:textId="77777777" w:rsidR="00130D5B" w:rsidRDefault="001E1C9C" w:rsidP="00130D5B">
      <w:pPr>
        <w:pStyle w:val="berschrift2"/>
        <w:rPr>
          <w:sz w:val="22"/>
          <w:szCs w:val="22"/>
        </w:rPr>
      </w:pPr>
      <w:r>
        <w:t>Kompetenzen</w:t>
      </w:r>
      <w:r w:rsidR="00735D8C">
        <w:t>:</w:t>
      </w:r>
      <w:r w:rsidR="00130D5B">
        <w:t xml:space="preserve"> </w:t>
      </w:r>
      <w:r w:rsidR="00A321E6" w:rsidRPr="00130D5B">
        <w:rPr>
          <w:b w:val="0"/>
          <w:sz w:val="22"/>
          <w:szCs w:val="22"/>
        </w:rPr>
        <w:t>Die Lernenden können</w:t>
      </w:r>
      <w:r w:rsidR="00A321E6" w:rsidRPr="00775F5C">
        <w:rPr>
          <w:sz w:val="22"/>
          <w:szCs w:val="22"/>
        </w:rPr>
        <w:t xml:space="preserve"> ihre Kauf- und Finanzierungsentscheidungen kritisch hinterfragen. </w:t>
      </w:r>
    </w:p>
    <w:p w14:paraId="38BFDAEE" w14:textId="77777777" w:rsidR="00F44CAA" w:rsidRPr="00130D5B" w:rsidRDefault="000A0A87" w:rsidP="00130D5B">
      <w:pPr>
        <w:pStyle w:val="ListenabsatzLernziele"/>
        <w:numPr>
          <w:ilvl w:val="0"/>
          <w:numId w:val="0"/>
        </w:numPr>
        <w:rPr>
          <w:sz w:val="26"/>
          <w:szCs w:val="26"/>
        </w:rPr>
      </w:pPr>
      <w:r w:rsidRPr="00775F5C">
        <w:t>Sie können:</w:t>
      </w:r>
    </w:p>
    <w:p w14:paraId="333EA3F2" w14:textId="77777777" w:rsidR="000A0A87" w:rsidRPr="00A321E6" w:rsidRDefault="000A0A87" w:rsidP="00F44CAA">
      <w:pPr>
        <w:pStyle w:val="ListenabsatzLernziele"/>
        <w:rPr>
          <w:color w:val="FF0000"/>
        </w:rPr>
        <w:sectPr w:rsidR="000A0A87" w:rsidRPr="00A321E6" w:rsidSect="00864BB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40" w:h="11899" w:orient="landscape"/>
          <w:pgMar w:top="1418" w:right="1134" w:bottom="1134" w:left="1134" w:header="567" w:footer="284" w:gutter="0"/>
          <w:cols w:space="720" w:equalWidth="0">
            <w:col w:w="14572" w:space="720"/>
          </w:cols>
          <w:noEndnote/>
          <w:docGrid w:linePitch="258"/>
        </w:sectPr>
      </w:pPr>
    </w:p>
    <w:p w14:paraId="05243955" w14:textId="241D48AA" w:rsidR="00A321E6" w:rsidRDefault="00A321E6" w:rsidP="00A321E6">
      <w:pPr>
        <w:pStyle w:val="ListenabsatzLernziele"/>
      </w:pPr>
      <w:r>
        <w:lastRenderedPageBreak/>
        <w:t>ihre persönlichen Kauf- und Fi</w:t>
      </w:r>
      <w:r w:rsidR="00C32FB1">
        <w:t>nanzierungsentscheidungen offen</w:t>
      </w:r>
      <w:r>
        <w:t xml:space="preserve">legen und begründen. </w:t>
      </w:r>
    </w:p>
    <w:p w14:paraId="59B8311E" w14:textId="7F52ED00" w:rsidR="00A321E6" w:rsidRDefault="00A321E6" w:rsidP="00A321E6">
      <w:pPr>
        <w:pStyle w:val="ListenabsatzLernziele"/>
      </w:pPr>
      <w:r>
        <w:t>prüfen</w:t>
      </w:r>
      <w:r w:rsidR="00B21404">
        <w:t>,</w:t>
      </w:r>
      <w:r>
        <w:t xml:space="preserve"> ob und wie sich alternative Kauf- und Finanzierungsentscheidungen für sie auswirken würden.</w:t>
      </w:r>
    </w:p>
    <w:p w14:paraId="0A41316E" w14:textId="77777777" w:rsidR="00A321E6" w:rsidRDefault="00A321E6" w:rsidP="00A321E6">
      <w:pPr>
        <w:pStyle w:val="ListenabsatzLernziele"/>
      </w:pPr>
      <w:r w:rsidRPr="00E6157A">
        <w:lastRenderedPageBreak/>
        <w:t xml:space="preserve">Faktoren </w:t>
      </w:r>
      <w:r>
        <w:t>benennen</w:t>
      </w:r>
      <w:r w:rsidRPr="00E6157A">
        <w:t xml:space="preserve">, </w:t>
      </w:r>
      <w:r>
        <w:t xml:space="preserve">die ihre Kauf- und Finanzierungsentscheidungen </w:t>
      </w:r>
      <w:r w:rsidRPr="00E6157A">
        <w:t>beeinfluss</w:t>
      </w:r>
      <w:r>
        <w:t>en</w:t>
      </w:r>
      <w:r w:rsidRPr="00E6157A">
        <w:t>.</w:t>
      </w:r>
    </w:p>
    <w:p w14:paraId="02120129" w14:textId="77777777" w:rsidR="00A321E6" w:rsidRDefault="00A321E6" w:rsidP="00A321E6">
      <w:pPr>
        <w:pStyle w:val="ListenabsatzLernziele"/>
        <w:numPr>
          <w:ilvl w:val="0"/>
          <w:numId w:val="0"/>
        </w:numPr>
        <w:ind w:left="568"/>
      </w:pPr>
    </w:p>
    <w:p w14:paraId="07C33E37" w14:textId="77777777" w:rsidR="00A321E6" w:rsidRPr="001A5ED7" w:rsidRDefault="00A321E6" w:rsidP="00A419FA">
      <w:pPr>
        <w:pStyle w:val="ListenabsatzLernziele"/>
        <w:numPr>
          <w:ilvl w:val="0"/>
          <w:numId w:val="0"/>
        </w:numPr>
      </w:pPr>
    </w:p>
    <w:p w14:paraId="68367FEC" w14:textId="77777777" w:rsidR="000A0A87" w:rsidRPr="00A321E6" w:rsidRDefault="000A0A87" w:rsidP="00A321E6">
      <w:pPr>
        <w:pStyle w:val="ListenabsatzLernziele"/>
        <w:numPr>
          <w:ilvl w:val="0"/>
          <w:numId w:val="0"/>
        </w:numPr>
        <w:ind w:left="568"/>
        <w:rPr>
          <w:rStyle w:val="Seitenzahl"/>
        </w:rPr>
        <w:sectPr w:rsidR="000A0A87" w:rsidRPr="00A321E6">
          <w:type w:val="continuous"/>
          <w:pgSz w:w="16840" w:h="11899" w:orient="landscape"/>
          <w:pgMar w:top="1418" w:right="1134" w:bottom="1134" w:left="1134" w:header="567" w:footer="284" w:gutter="0"/>
          <w:cols w:num="2" w:space="720"/>
          <w:noEndnote/>
        </w:sectPr>
      </w:pPr>
    </w:p>
    <w:p w14:paraId="0DD67D8F" w14:textId="77777777" w:rsidR="002837C2" w:rsidRPr="002837C2" w:rsidRDefault="002837C2" w:rsidP="000A0A87">
      <w:pPr>
        <w:rPr>
          <w:color w:val="FF0000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1243" w:tblpY="247"/>
        <w:tblW w:w="14600" w:type="dxa"/>
        <w:tblBorders>
          <w:insideH w:val="single" w:sz="6" w:space="0" w:color="00A7D0" w:themeColor="text1"/>
          <w:insideV w:val="single" w:sz="6" w:space="0" w:color="00A7D0" w:themeColor="text1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"/>
        <w:gridCol w:w="3511"/>
        <w:gridCol w:w="6980"/>
        <w:gridCol w:w="1454"/>
        <w:gridCol w:w="1663"/>
      </w:tblGrid>
      <w:tr w:rsidR="00222E98" w:rsidRPr="00806EE2" w14:paraId="4F7888E3" w14:textId="77777777">
        <w:trPr>
          <w:trHeight w:val="585"/>
        </w:trPr>
        <w:tc>
          <w:tcPr>
            <w:tcW w:w="992" w:type="dxa"/>
            <w:tcBorders>
              <w:top w:val="single" w:sz="6" w:space="0" w:color="FFFFFF" w:themeColor="background2"/>
              <w:left w:val="nil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789B92AA" w14:textId="77777777" w:rsidR="00775F5C" w:rsidRPr="00806EE2" w:rsidRDefault="00775F5C" w:rsidP="00775F5C">
            <w:pPr>
              <w:pStyle w:val="berschrift2Tabelle"/>
              <w:rPr>
                <w:color w:val="FFFFFF" w:themeColor="background1"/>
                <w:szCs w:val="19"/>
              </w:rPr>
            </w:pPr>
            <w:r w:rsidRPr="00806EE2">
              <w:rPr>
                <w:color w:val="FFFFFF" w:themeColor="background1"/>
                <w:szCs w:val="19"/>
              </w:rPr>
              <w:t>Zeit/</w:t>
            </w:r>
          </w:p>
          <w:p w14:paraId="03567B0C" w14:textId="77777777" w:rsidR="0051524C" w:rsidRPr="00806EE2" w:rsidRDefault="0051524C" w:rsidP="00775F5C">
            <w:pPr>
              <w:pStyle w:val="berschrift2Tabelle"/>
              <w:rPr>
                <w:color w:val="FFFFFF" w:themeColor="background1"/>
                <w:szCs w:val="19"/>
              </w:rPr>
            </w:pPr>
            <w:r w:rsidRPr="00806EE2">
              <w:rPr>
                <w:color w:val="FFFFFF" w:themeColor="background1"/>
                <w:szCs w:val="19"/>
              </w:rPr>
              <w:t>Sequenz</w:t>
            </w:r>
          </w:p>
        </w:tc>
        <w:tc>
          <w:tcPr>
            <w:tcW w:w="3511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27BB356E" w14:textId="77777777" w:rsidR="0051524C" w:rsidRPr="00806EE2" w:rsidRDefault="0051524C" w:rsidP="00775F5C">
            <w:pPr>
              <w:pStyle w:val="berschrift2Tabelle"/>
              <w:rPr>
                <w:color w:val="FFFFFF" w:themeColor="background1"/>
                <w:szCs w:val="19"/>
              </w:rPr>
            </w:pPr>
            <w:r w:rsidRPr="00806EE2">
              <w:rPr>
                <w:rFonts w:cs="Arial"/>
                <w:color w:val="FFFFFF" w:themeColor="background1"/>
                <w:szCs w:val="19"/>
                <w:lang w:eastAsia="de-CH"/>
              </w:rPr>
              <w:t>Thema</w:t>
            </w:r>
          </w:p>
        </w:tc>
        <w:tc>
          <w:tcPr>
            <w:tcW w:w="6980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53FD8E08" w14:textId="77777777" w:rsidR="0051524C" w:rsidRPr="00806EE2" w:rsidRDefault="0051524C" w:rsidP="00775F5C">
            <w:pPr>
              <w:pStyle w:val="berschrift2Tabelle"/>
              <w:rPr>
                <w:color w:val="FFFFFF" w:themeColor="background1"/>
                <w:szCs w:val="19"/>
                <w:lang w:eastAsia="de-CH"/>
              </w:rPr>
            </w:pPr>
            <w:r w:rsidRPr="00806EE2">
              <w:rPr>
                <w:color w:val="FFFFFF" w:themeColor="background1"/>
                <w:szCs w:val="19"/>
                <w:lang w:eastAsia="de-CH"/>
              </w:rPr>
              <w:t>Didaktisches Vorgehen</w:t>
            </w:r>
          </w:p>
          <w:p w14:paraId="413EB747" w14:textId="77777777" w:rsidR="0051524C" w:rsidRPr="00806EE2" w:rsidRDefault="0051524C" w:rsidP="00775F5C">
            <w:pPr>
              <w:pStyle w:val="berschrift2Tabelle"/>
              <w:rPr>
                <w:color w:val="FFFFFF" w:themeColor="background1"/>
                <w:szCs w:val="19"/>
                <w:lang w:eastAsia="de-CH"/>
              </w:rPr>
            </w:pPr>
          </w:p>
        </w:tc>
        <w:tc>
          <w:tcPr>
            <w:tcW w:w="1454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1E09E7A0" w14:textId="77777777" w:rsidR="0051524C" w:rsidRPr="00806EE2" w:rsidRDefault="0051524C" w:rsidP="00775F5C">
            <w:pPr>
              <w:pStyle w:val="berschrift2Tabelle"/>
              <w:rPr>
                <w:color w:val="FFFFFF" w:themeColor="background1"/>
                <w:szCs w:val="19"/>
              </w:rPr>
            </w:pPr>
            <w:r w:rsidRPr="00806EE2">
              <w:rPr>
                <w:color w:val="FFFFFF" w:themeColor="background1"/>
                <w:szCs w:val="19"/>
              </w:rPr>
              <w:t xml:space="preserve">Methode/ </w:t>
            </w:r>
          </w:p>
          <w:p w14:paraId="7D07ADE1" w14:textId="77777777" w:rsidR="0051524C" w:rsidRPr="00806EE2" w:rsidRDefault="0051524C" w:rsidP="00775F5C">
            <w:pPr>
              <w:pStyle w:val="berschrift2Tabelle"/>
              <w:rPr>
                <w:color w:val="FFFFFF" w:themeColor="background1"/>
                <w:szCs w:val="19"/>
              </w:rPr>
            </w:pPr>
            <w:r w:rsidRPr="00806EE2">
              <w:rPr>
                <w:color w:val="FFFFFF" w:themeColor="background1"/>
                <w:szCs w:val="19"/>
              </w:rPr>
              <w:t>Sozialform</w:t>
            </w:r>
          </w:p>
        </w:tc>
        <w:tc>
          <w:tcPr>
            <w:tcW w:w="1663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nil"/>
            </w:tcBorders>
            <w:shd w:val="clear" w:color="auto" w:fill="00A7D0" w:themeFill="text1"/>
          </w:tcPr>
          <w:p w14:paraId="2AA678E4" w14:textId="77777777" w:rsidR="0051524C" w:rsidRPr="00806EE2" w:rsidRDefault="0051524C" w:rsidP="00775F5C">
            <w:pPr>
              <w:pStyle w:val="berschrift2Tabelle"/>
              <w:rPr>
                <w:color w:val="FFFFFF" w:themeColor="background1"/>
                <w:szCs w:val="19"/>
              </w:rPr>
            </w:pPr>
            <w:r w:rsidRPr="00806EE2">
              <w:rPr>
                <w:color w:val="FFFFFF" w:themeColor="background1"/>
                <w:szCs w:val="19"/>
              </w:rPr>
              <w:t>Hilfsmittel</w:t>
            </w:r>
          </w:p>
        </w:tc>
      </w:tr>
      <w:tr w:rsidR="00222E98" w:rsidRPr="00806EE2" w14:paraId="34CD8687" w14:textId="77777777">
        <w:tc>
          <w:tcPr>
            <w:tcW w:w="992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5E283FEF" w14:textId="2B5B2737" w:rsidR="0051524C" w:rsidRPr="00806EE2" w:rsidRDefault="00775F5C" w:rsidP="00775F5C">
            <w:pPr>
              <w:pStyle w:val="StandardTabelle"/>
              <w:rPr>
                <w:szCs w:val="19"/>
              </w:rPr>
            </w:pPr>
            <w:r w:rsidRPr="00806EE2">
              <w:rPr>
                <w:szCs w:val="19"/>
              </w:rPr>
              <w:t>20</w:t>
            </w:r>
            <w:r w:rsidR="0051524C" w:rsidRPr="00806EE2">
              <w:rPr>
                <w:szCs w:val="19"/>
              </w:rPr>
              <w:t>’</w:t>
            </w:r>
            <w:r w:rsidR="00B21404" w:rsidRPr="00806EE2">
              <w:rPr>
                <w:szCs w:val="19"/>
              </w:rPr>
              <w:t xml:space="preserve"> </w:t>
            </w:r>
            <w:r w:rsidR="0051524C" w:rsidRPr="00806EE2">
              <w:rPr>
                <w:szCs w:val="19"/>
              </w:rPr>
              <w:t>/ 1</w:t>
            </w:r>
          </w:p>
        </w:tc>
        <w:tc>
          <w:tcPr>
            <w:tcW w:w="3511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49299B00" w14:textId="77777777" w:rsidR="00775F5C" w:rsidRPr="00806EE2" w:rsidRDefault="00775F5C" w:rsidP="00775F5C">
            <w:pPr>
              <w:pStyle w:val="berschrift2Tabelle"/>
              <w:rPr>
                <w:szCs w:val="19"/>
                <w:lang w:eastAsia="de-CH"/>
              </w:rPr>
            </w:pPr>
            <w:r w:rsidRPr="00806EE2">
              <w:rPr>
                <w:szCs w:val="19"/>
                <w:lang w:eastAsia="de-CH"/>
              </w:rPr>
              <w:t>Vertiefungsaufgabe</w:t>
            </w:r>
          </w:p>
          <w:p w14:paraId="5C2C2D69" w14:textId="77777777" w:rsidR="0051524C" w:rsidRPr="00806EE2" w:rsidRDefault="00775F5C" w:rsidP="00775F5C">
            <w:pPr>
              <w:pStyle w:val="StandardTabelle"/>
              <w:rPr>
                <w:color w:val="FF0000"/>
                <w:szCs w:val="19"/>
              </w:rPr>
            </w:pPr>
            <w:r w:rsidRPr="00806EE2">
              <w:rPr>
                <w:szCs w:val="19"/>
                <w:lang w:eastAsia="de-CH"/>
              </w:rPr>
              <w:t>Wie ist man im Game erfolgreich? Was ist eine erfolgreiche Spielstrategie?</w:t>
            </w:r>
          </w:p>
        </w:tc>
        <w:tc>
          <w:tcPr>
            <w:tcW w:w="6980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25D6E9E4" w14:textId="593B22C3" w:rsidR="00775F5C" w:rsidRPr="00806EE2" w:rsidRDefault="00775F5C" w:rsidP="00775F5C">
            <w:pPr>
              <w:pStyle w:val="StandardTabelle"/>
              <w:rPr>
                <w:szCs w:val="19"/>
                <w:lang w:eastAsia="de-CH"/>
              </w:rPr>
            </w:pPr>
            <w:r w:rsidRPr="00806EE2">
              <w:rPr>
                <w:szCs w:val="19"/>
                <w:lang w:eastAsia="de-CH"/>
              </w:rPr>
              <w:t>Das Gam</w:t>
            </w:r>
            <w:r w:rsidR="00806EE2" w:rsidRPr="00806EE2">
              <w:rPr>
                <w:szCs w:val="19"/>
                <w:lang w:eastAsia="de-CH"/>
              </w:rPr>
              <w:t xml:space="preserve">e zu zweit für 5 Runden spielen; </w:t>
            </w:r>
            <w:r w:rsidRPr="00806EE2">
              <w:rPr>
                <w:szCs w:val="19"/>
                <w:lang w:eastAsia="de-CH"/>
              </w:rPr>
              <w:t>vor der Mission (im Shop) und nach der Mission (Endabrechnung) die Angaben in AB 2A eintragen.</w:t>
            </w:r>
          </w:p>
          <w:p w14:paraId="40D79403" w14:textId="77777777" w:rsidR="00775F5C" w:rsidRPr="00806EE2" w:rsidRDefault="00775F5C" w:rsidP="00775F5C">
            <w:pPr>
              <w:pStyle w:val="StandardTabelle"/>
              <w:rPr>
                <w:szCs w:val="19"/>
                <w:lang w:eastAsia="de-CH"/>
              </w:rPr>
            </w:pPr>
          </w:p>
          <w:p w14:paraId="29561C2B" w14:textId="77777777" w:rsidR="0051524C" w:rsidRPr="00806EE2" w:rsidRDefault="00775F5C" w:rsidP="00775F5C">
            <w:pPr>
              <w:pStyle w:val="StandardTabelle"/>
              <w:rPr>
                <w:color w:val="FF0000"/>
                <w:szCs w:val="19"/>
              </w:rPr>
            </w:pPr>
            <w:r w:rsidRPr="00806EE2">
              <w:rPr>
                <w:szCs w:val="19"/>
                <w:lang w:eastAsia="de-CH"/>
              </w:rPr>
              <w:t>Rollen: Person 1 spielt, Person 2 beobachtet und führt Protokoll</w:t>
            </w:r>
            <w:r w:rsidR="00735D8C" w:rsidRPr="00806EE2">
              <w:rPr>
                <w:szCs w:val="19"/>
                <w:lang w:eastAsia="de-CH"/>
              </w:rPr>
              <w:t>.</w:t>
            </w:r>
          </w:p>
        </w:tc>
        <w:tc>
          <w:tcPr>
            <w:tcW w:w="1454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678378BB" w14:textId="77777777" w:rsidR="0051524C" w:rsidRPr="00806EE2" w:rsidRDefault="00775F5C" w:rsidP="00775F5C">
            <w:pPr>
              <w:pStyle w:val="StandardTabelle"/>
              <w:rPr>
                <w:color w:val="FF0000"/>
                <w:szCs w:val="19"/>
              </w:rPr>
            </w:pPr>
            <w:r w:rsidRPr="00806EE2">
              <w:rPr>
                <w:szCs w:val="19"/>
                <w:lang w:eastAsia="de-CH"/>
              </w:rPr>
              <w:t>Partnerarbeit</w:t>
            </w:r>
          </w:p>
        </w:tc>
        <w:tc>
          <w:tcPr>
            <w:tcW w:w="1663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39BB9957" w14:textId="77777777" w:rsidR="00775F5C" w:rsidRPr="00806EE2" w:rsidRDefault="00775F5C" w:rsidP="00775F5C">
            <w:pPr>
              <w:pStyle w:val="StandardTabelle"/>
              <w:rPr>
                <w:szCs w:val="19"/>
                <w:lang w:eastAsia="de-CH"/>
              </w:rPr>
            </w:pPr>
            <w:r w:rsidRPr="00806EE2">
              <w:rPr>
                <w:szCs w:val="19"/>
                <w:lang w:eastAsia="de-CH"/>
              </w:rPr>
              <w:t>Game</w:t>
            </w:r>
          </w:p>
          <w:p w14:paraId="6CF67EA9" w14:textId="77777777" w:rsidR="00775F5C" w:rsidRPr="00806EE2" w:rsidRDefault="00775F5C" w:rsidP="00775F5C">
            <w:pPr>
              <w:pStyle w:val="StandardTabelle"/>
              <w:rPr>
                <w:szCs w:val="19"/>
                <w:lang w:eastAsia="de-CH"/>
              </w:rPr>
            </w:pPr>
          </w:p>
          <w:p w14:paraId="4766145A" w14:textId="77777777" w:rsidR="00775F5C" w:rsidRPr="00806EE2" w:rsidRDefault="00775F5C" w:rsidP="00775F5C">
            <w:pPr>
              <w:pStyle w:val="StandardTabelle"/>
              <w:rPr>
                <w:szCs w:val="19"/>
                <w:lang w:eastAsia="de-CH"/>
              </w:rPr>
            </w:pPr>
          </w:p>
          <w:p w14:paraId="32279D62" w14:textId="77777777" w:rsidR="0051524C" w:rsidRPr="00806EE2" w:rsidRDefault="00775F5C" w:rsidP="00775F5C">
            <w:pPr>
              <w:pStyle w:val="StandardTabelle"/>
              <w:rPr>
                <w:color w:val="FF0000"/>
                <w:szCs w:val="19"/>
              </w:rPr>
            </w:pPr>
            <w:r w:rsidRPr="00806EE2">
              <w:rPr>
                <w:szCs w:val="19"/>
                <w:lang w:eastAsia="de-CH"/>
              </w:rPr>
              <w:t>AB 2A</w:t>
            </w:r>
          </w:p>
        </w:tc>
      </w:tr>
      <w:tr w:rsidR="00222E98" w:rsidRPr="00806EE2" w14:paraId="12167DDC" w14:textId="77777777">
        <w:tc>
          <w:tcPr>
            <w:tcW w:w="992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  <w:shd w:val="clear" w:color="auto" w:fill="auto"/>
          </w:tcPr>
          <w:p w14:paraId="4BAEBF49" w14:textId="62FC3987" w:rsidR="00775F5C" w:rsidRPr="00806EE2" w:rsidRDefault="00775F5C" w:rsidP="00775F5C">
            <w:pPr>
              <w:pStyle w:val="StandardTabelle"/>
              <w:rPr>
                <w:szCs w:val="19"/>
              </w:rPr>
            </w:pPr>
            <w:r w:rsidRPr="00806EE2">
              <w:rPr>
                <w:szCs w:val="19"/>
              </w:rPr>
              <w:t>10’</w:t>
            </w:r>
            <w:r w:rsidR="00B21404" w:rsidRPr="00806EE2">
              <w:rPr>
                <w:szCs w:val="19"/>
              </w:rPr>
              <w:t xml:space="preserve"> </w:t>
            </w:r>
            <w:r w:rsidRPr="00806EE2">
              <w:rPr>
                <w:szCs w:val="19"/>
              </w:rPr>
              <w:t>/ 2</w:t>
            </w:r>
          </w:p>
        </w:tc>
        <w:tc>
          <w:tcPr>
            <w:tcW w:w="3511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  <w:shd w:val="clear" w:color="auto" w:fill="auto"/>
          </w:tcPr>
          <w:p w14:paraId="09ED2FFC" w14:textId="77777777" w:rsidR="00775F5C" w:rsidRPr="00806EE2" w:rsidRDefault="00775F5C" w:rsidP="00775F5C">
            <w:pPr>
              <w:pStyle w:val="berschrift2Tabelle"/>
              <w:rPr>
                <w:szCs w:val="19"/>
                <w:lang w:eastAsia="de-CH"/>
              </w:rPr>
            </w:pPr>
            <w:r w:rsidRPr="00806EE2">
              <w:rPr>
                <w:szCs w:val="19"/>
                <w:lang w:eastAsia="de-CH"/>
              </w:rPr>
              <w:t>Erkundungsaufgabe</w:t>
            </w:r>
          </w:p>
          <w:p w14:paraId="6B568F91" w14:textId="77777777" w:rsidR="00775F5C" w:rsidRPr="00806EE2" w:rsidRDefault="00775F5C" w:rsidP="00775F5C">
            <w:pPr>
              <w:pStyle w:val="StandardTabelle"/>
              <w:rPr>
                <w:szCs w:val="19"/>
                <w:lang w:eastAsia="de-CH"/>
              </w:rPr>
            </w:pPr>
            <w:r w:rsidRPr="00806EE2">
              <w:rPr>
                <w:rFonts w:cs="Arial"/>
                <w:szCs w:val="19"/>
                <w:lang w:eastAsia="de-CH"/>
              </w:rPr>
              <w:t>Erfolge vergleichen</w:t>
            </w:r>
          </w:p>
        </w:tc>
        <w:tc>
          <w:tcPr>
            <w:tcW w:w="6980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  <w:shd w:val="clear" w:color="auto" w:fill="auto"/>
          </w:tcPr>
          <w:p w14:paraId="72CE9047" w14:textId="4CB16AE1" w:rsidR="00775F5C" w:rsidRPr="00806EE2" w:rsidRDefault="00775F5C" w:rsidP="00775F5C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806EE2">
              <w:rPr>
                <w:rFonts w:cs="Arial"/>
                <w:szCs w:val="19"/>
                <w:lang w:eastAsia="de-CH"/>
              </w:rPr>
              <w:t xml:space="preserve">Die Erfolge aus den 5 Spielrunden werden auf AB 2A addiert (Total). Das Total jedes Teams wird gross auf </w:t>
            </w:r>
            <w:r w:rsidR="00806EE2">
              <w:rPr>
                <w:rFonts w:cs="Arial"/>
                <w:szCs w:val="19"/>
                <w:lang w:eastAsia="de-CH"/>
              </w:rPr>
              <w:t xml:space="preserve">ein </w:t>
            </w:r>
            <w:r w:rsidRPr="00806EE2">
              <w:rPr>
                <w:rFonts w:cs="Arial"/>
                <w:szCs w:val="19"/>
                <w:lang w:eastAsia="de-CH"/>
              </w:rPr>
              <w:t>A4-Blatt notiert.</w:t>
            </w:r>
          </w:p>
          <w:p w14:paraId="7981F57E" w14:textId="77777777" w:rsidR="00775F5C" w:rsidRPr="00806EE2" w:rsidRDefault="00775F5C" w:rsidP="00775F5C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806EE2">
              <w:rPr>
                <w:rFonts w:cs="Arial"/>
                <w:szCs w:val="19"/>
                <w:lang w:eastAsia="de-CH"/>
              </w:rPr>
              <w:tab/>
            </w:r>
            <w:bookmarkStart w:id="0" w:name="_GoBack"/>
            <w:bookmarkEnd w:id="0"/>
          </w:p>
          <w:p w14:paraId="09B3CCCD" w14:textId="77777777" w:rsidR="00775F5C" w:rsidRPr="00806EE2" w:rsidRDefault="00775F5C" w:rsidP="00775F5C">
            <w:pPr>
              <w:pStyle w:val="StandardTabelle"/>
              <w:rPr>
                <w:szCs w:val="19"/>
                <w:lang w:eastAsia="de-CH"/>
              </w:rPr>
            </w:pPr>
            <w:r w:rsidRPr="00806EE2">
              <w:rPr>
                <w:rFonts w:cs="Arial"/>
                <w:szCs w:val="19"/>
                <w:lang w:eastAsia="de-CH"/>
              </w:rPr>
              <w:t>Die A4-Blätter werden in einer Linie auf den Boden gelegt: Sortiert vom geringsten Erfolg zum grössten Erfolg.</w:t>
            </w:r>
          </w:p>
        </w:tc>
        <w:tc>
          <w:tcPr>
            <w:tcW w:w="1454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  <w:shd w:val="clear" w:color="auto" w:fill="auto"/>
          </w:tcPr>
          <w:p w14:paraId="51C488D9" w14:textId="77777777" w:rsidR="00222E98" w:rsidRPr="00806EE2" w:rsidRDefault="00775F5C" w:rsidP="00775F5C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806EE2">
              <w:rPr>
                <w:rFonts w:cs="Arial"/>
                <w:szCs w:val="19"/>
                <w:lang w:eastAsia="de-CH"/>
              </w:rPr>
              <w:t>Klassen</w:t>
            </w:r>
            <w:r w:rsidR="00222E98" w:rsidRPr="00806EE2">
              <w:rPr>
                <w:rFonts w:cs="Arial"/>
                <w:szCs w:val="19"/>
                <w:lang w:eastAsia="de-CH"/>
              </w:rPr>
              <w:t>-</w:t>
            </w:r>
          </w:p>
          <w:p w14:paraId="7BC2C565" w14:textId="77777777" w:rsidR="00775F5C" w:rsidRPr="00806EE2" w:rsidRDefault="00775F5C" w:rsidP="00775F5C">
            <w:pPr>
              <w:pStyle w:val="StandardTabelle"/>
              <w:rPr>
                <w:szCs w:val="19"/>
                <w:lang w:eastAsia="de-CH"/>
              </w:rPr>
            </w:pPr>
            <w:proofErr w:type="spellStart"/>
            <w:r w:rsidRPr="00806EE2">
              <w:rPr>
                <w:rFonts w:cs="Arial"/>
                <w:szCs w:val="19"/>
                <w:lang w:eastAsia="de-CH"/>
              </w:rPr>
              <w:t>unterricht</w:t>
            </w:r>
            <w:proofErr w:type="spellEnd"/>
          </w:p>
        </w:tc>
        <w:tc>
          <w:tcPr>
            <w:tcW w:w="1663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  <w:shd w:val="clear" w:color="auto" w:fill="auto"/>
          </w:tcPr>
          <w:p w14:paraId="7A1BA85A" w14:textId="77777777" w:rsidR="00775F5C" w:rsidRPr="00806EE2" w:rsidRDefault="00775F5C" w:rsidP="00775F5C">
            <w:pPr>
              <w:pStyle w:val="StandardTabelle"/>
              <w:rPr>
                <w:szCs w:val="19"/>
                <w:lang w:eastAsia="de-CH"/>
              </w:rPr>
            </w:pPr>
            <w:r w:rsidRPr="00806EE2">
              <w:rPr>
                <w:rFonts w:cs="Arial"/>
                <w:szCs w:val="19"/>
                <w:lang w:eastAsia="de-CH"/>
              </w:rPr>
              <w:t>A4-Blätter</w:t>
            </w:r>
          </w:p>
        </w:tc>
      </w:tr>
      <w:tr w:rsidR="00A419FA" w:rsidRPr="00806EE2" w14:paraId="15B77E47" w14:textId="77777777">
        <w:tc>
          <w:tcPr>
            <w:tcW w:w="992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  <w:shd w:val="clear" w:color="auto" w:fill="auto"/>
          </w:tcPr>
          <w:p w14:paraId="03E70976" w14:textId="0137D400" w:rsidR="00A419FA" w:rsidRPr="00806EE2" w:rsidRDefault="00A419FA" w:rsidP="00A419FA">
            <w:pPr>
              <w:pStyle w:val="StandardTabelle"/>
              <w:rPr>
                <w:szCs w:val="19"/>
              </w:rPr>
            </w:pPr>
            <w:r w:rsidRPr="00806EE2">
              <w:rPr>
                <w:szCs w:val="19"/>
              </w:rPr>
              <w:t>15’</w:t>
            </w:r>
            <w:r w:rsidR="00B21404" w:rsidRPr="00806EE2">
              <w:rPr>
                <w:szCs w:val="19"/>
              </w:rPr>
              <w:t xml:space="preserve"> </w:t>
            </w:r>
            <w:r w:rsidRPr="00806EE2">
              <w:rPr>
                <w:szCs w:val="19"/>
              </w:rPr>
              <w:t>/ 3</w:t>
            </w:r>
          </w:p>
        </w:tc>
        <w:tc>
          <w:tcPr>
            <w:tcW w:w="3511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  <w:shd w:val="clear" w:color="auto" w:fill="auto"/>
          </w:tcPr>
          <w:p w14:paraId="5162B19B" w14:textId="77777777" w:rsidR="006171B8" w:rsidRPr="00806EE2" w:rsidRDefault="00A419FA" w:rsidP="006171B8">
            <w:pPr>
              <w:pStyle w:val="berschrift2Tabelle"/>
              <w:rPr>
                <w:szCs w:val="19"/>
                <w:lang w:eastAsia="de-CH"/>
              </w:rPr>
            </w:pPr>
            <w:r w:rsidRPr="00806EE2">
              <w:rPr>
                <w:szCs w:val="19"/>
                <w:lang w:eastAsia="de-CH"/>
              </w:rPr>
              <w:t>Reflexionsaufgabe</w:t>
            </w:r>
            <w:r w:rsidR="00636533" w:rsidRPr="00806EE2">
              <w:rPr>
                <w:szCs w:val="19"/>
                <w:lang w:eastAsia="de-CH"/>
              </w:rPr>
              <w:t xml:space="preserve"> </w:t>
            </w:r>
          </w:p>
          <w:p w14:paraId="52447AEC" w14:textId="77777777" w:rsidR="006171B8" w:rsidRPr="00806EE2" w:rsidRDefault="00A419FA" w:rsidP="006171B8">
            <w:pPr>
              <w:pStyle w:val="berschrift2Tabelle"/>
              <w:rPr>
                <w:b w:val="0"/>
                <w:szCs w:val="19"/>
                <w:lang w:eastAsia="de-CH"/>
              </w:rPr>
            </w:pPr>
            <w:r w:rsidRPr="00806EE2">
              <w:rPr>
                <w:b w:val="0"/>
                <w:szCs w:val="19"/>
                <w:lang w:eastAsia="de-CH"/>
              </w:rPr>
              <w:t xml:space="preserve">Spielstrategien vergleichen </w:t>
            </w:r>
          </w:p>
          <w:p w14:paraId="282C93FD" w14:textId="77777777" w:rsidR="006171B8" w:rsidRPr="00806EE2" w:rsidRDefault="006171B8" w:rsidP="006171B8">
            <w:pPr>
              <w:rPr>
                <w:szCs w:val="19"/>
                <w:lang w:eastAsia="de-CH"/>
              </w:rPr>
            </w:pPr>
          </w:p>
          <w:p w14:paraId="51362C19" w14:textId="77777777" w:rsidR="00A419FA" w:rsidRPr="00806EE2" w:rsidRDefault="00A419FA" w:rsidP="006171B8">
            <w:pPr>
              <w:jc w:val="right"/>
              <w:rPr>
                <w:szCs w:val="19"/>
                <w:lang w:eastAsia="de-CH"/>
              </w:rPr>
            </w:pPr>
          </w:p>
        </w:tc>
        <w:tc>
          <w:tcPr>
            <w:tcW w:w="6980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  <w:shd w:val="clear" w:color="auto" w:fill="auto"/>
          </w:tcPr>
          <w:p w14:paraId="26469719" w14:textId="6F1E4293" w:rsidR="00A419FA" w:rsidRPr="00806EE2" w:rsidRDefault="00CE3D93" w:rsidP="00A419FA">
            <w:pPr>
              <w:pStyle w:val="StandardTabelle"/>
              <w:rPr>
                <w:rFonts w:cs="Arial"/>
                <w:szCs w:val="19"/>
                <w:lang w:eastAsia="de-CH"/>
              </w:rPr>
            </w:pPr>
            <w:r>
              <w:rPr>
                <w:rFonts w:cs="Arial"/>
                <w:szCs w:val="19"/>
                <w:lang w:eastAsia="de-CH"/>
              </w:rPr>
              <w:t>4er-</w:t>
            </w:r>
            <w:r w:rsidR="00A419FA" w:rsidRPr="00806EE2">
              <w:rPr>
                <w:rFonts w:cs="Arial"/>
                <w:szCs w:val="19"/>
                <w:lang w:eastAsia="de-CH"/>
              </w:rPr>
              <w:t xml:space="preserve">Gruppen </w:t>
            </w:r>
            <w:r>
              <w:rPr>
                <w:rFonts w:cs="Arial"/>
                <w:szCs w:val="19"/>
                <w:lang w:eastAsia="de-CH"/>
              </w:rPr>
              <w:t>bilden</w:t>
            </w:r>
            <w:r w:rsidR="00A419FA" w:rsidRPr="00806EE2">
              <w:rPr>
                <w:rFonts w:cs="Arial"/>
                <w:szCs w:val="19"/>
                <w:lang w:eastAsia="de-CH"/>
              </w:rPr>
              <w:t xml:space="preserve"> und darauf achten, dass in jeder Gruppe Spieler mit grossem Erfolg und Spieler mit geringem Erfolg sind.</w:t>
            </w:r>
          </w:p>
          <w:p w14:paraId="7D1F4FA7" w14:textId="77777777" w:rsidR="00A419FA" w:rsidRPr="00806EE2" w:rsidRDefault="00A419FA" w:rsidP="00A419FA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806EE2">
              <w:rPr>
                <w:rFonts w:cs="Arial"/>
                <w:szCs w:val="19"/>
                <w:lang w:eastAsia="de-CH"/>
              </w:rPr>
              <w:t>Die Antworten auf die folgenden zwei Fragen auf Moderationskarten notieren:</w:t>
            </w:r>
          </w:p>
          <w:p w14:paraId="353FB500" w14:textId="77777777" w:rsidR="00A419FA" w:rsidRPr="00806EE2" w:rsidRDefault="00A419FA" w:rsidP="00A419FA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806EE2">
              <w:rPr>
                <w:rFonts w:cs="Arial"/>
                <w:szCs w:val="19"/>
                <w:lang w:eastAsia="de-CH"/>
              </w:rPr>
              <w:t>Ihr wollt nach mehreren Spielrunden einen möglichst hohen Erfolg haben. Was muss man tun, damit man im Spiel erfolgreich ist? Gebt Tipps!</w:t>
            </w:r>
          </w:p>
          <w:p w14:paraId="680F9A3D" w14:textId="77777777" w:rsidR="00A419FA" w:rsidRPr="00806EE2" w:rsidRDefault="00A419FA" w:rsidP="00A419FA">
            <w:pPr>
              <w:pStyle w:val="StandardTabelle"/>
              <w:numPr>
                <w:ilvl w:val="0"/>
                <w:numId w:val="45"/>
              </w:numPr>
              <w:rPr>
                <w:rFonts w:cs="Arial"/>
                <w:szCs w:val="19"/>
                <w:lang w:eastAsia="de-CH"/>
              </w:rPr>
            </w:pPr>
            <w:r w:rsidRPr="00806EE2">
              <w:rPr>
                <w:rFonts w:cs="Arial"/>
                <w:szCs w:val="19"/>
                <w:lang w:eastAsia="de-CH"/>
              </w:rPr>
              <w:t>Was soll man im Spiel tun?</w:t>
            </w:r>
          </w:p>
          <w:p w14:paraId="399CFCD0" w14:textId="77777777" w:rsidR="00A419FA" w:rsidRPr="00806EE2" w:rsidRDefault="00A419FA" w:rsidP="009B76D8">
            <w:pPr>
              <w:pStyle w:val="StandardTabelle"/>
              <w:numPr>
                <w:ilvl w:val="0"/>
                <w:numId w:val="45"/>
              </w:numPr>
              <w:rPr>
                <w:rFonts w:cs="Arial"/>
                <w:szCs w:val="19"/>
                <w:lang w:eastAsia="de-CH"/>
              </w:rPr>
            </w:pPr>
            <w:r w:rsidRPr="00806EE2">
              <w:rPr>
                <w:rFonts w:cs="Arial"/>
                <w:szCs w:val="19"/>
                <w:lang w:eastAsia="de-CH"/>
              </w:rPr>
              <w:t>Was soll man nicht tun?</w:t>
            </w:r>
          </w:p>
        </w:tc>
        <w:tc>
          <w:tcPr>
            <w:tcW w:w="1454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  <w:shd w:val="clear" w:color="auto" w:fill="auto"/>
          </w:tcPr>
          <w:p w14:paraId="569B8B8E" w14:textId="77777777" w:rsidR="00A419FA" w:rsidRPr="00806EE2" w:rsidRDefault="00A419FA" w:rsidP="00A419FA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806EE2">
              <w:rPr>
                <w:szCs w:val="19"/>
                <w:lang w:eastAsia="de-CH"/>
              </w:rPr>
              <w:t>Gruppenarbeit</w:t>
            </w:r>
          </w:p>
        </w:tc>
        <w:tc>
          <w:tcPr>
            <w:tcW w:w="1663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  <w:shd w:val="clear" w:color="auto" w:fill="auto"/>
          </w:tcPr>
          <w:p w14:paraId="2845B82E" w14:textId="77777777" w:rsidR="00A419FA" w:rsidRPr="00806EE2" w:rsidRDefault="00A419FA" w:rsidP="00A419FA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806EE2">
              <w:rPr>
                <w:rFonts w:cs="Arial"/>
                <w:szCs w:val="19"/>
                <w:lang w:eastAsia="de-CH"/>
              </w:rPr>
              <w:t>Moderationskarten</w:t>
            </w:r>
          </w:p>
        </w:tc>
      </w:tr>
    </w:tbl>
    <w:p w14:paraId="3B741ACC" w14:textId="77777777" w:rsidR="00287C81" w:rsidRPr="00A321E6" w:rsidRDefault="00287C81" w:rsidP="00636533">
      <w:pPr>
        <w:pStyle w:val="ListenabsatzLernziele"/>
        <w:numPr>
          <w:ilvl w:val="0"/>
          <w:numId w:val="0"/>
        </w:numPr>
        <w:rPr>
          <w:color w:val="FF0000"/>
        </w:rPr>
        <w:sectPr w:rsidR="00287C81" w:rsidRPr="00A321E6">
          <w:type w:val="continuous"/>
          <w:pgSz w:w="16840" w:h="11899" w:orient="landscape"/>
          <w:pgMar w:top="1418" w:right="1134" w:bottom="1134" w:left="1134" w:header="567" w:footer="284" w:gutter="0"/>
          <w:cols w:space="720" w:equalWidth="0">
            <w:col w:w="14572" w:space="720"/>
          </w:cols>
          <w:noEndnote/>
        </w:sectPr>
      </w:pPr>
    </w:p>
    <w:tbl>
      <w:tblPr>
        <w:tblStyle w:val="Tabellenraster"/>
        <w:tblpPr w:leftFromText="141" w:rightFromText="141" w:vertAnchor="text" w:horzAnchor="page" w:tblpX="1243" w:tblpY="-5"/>
        <w:tblW w:w="14600" w:type="dxa"/>
        <w:tblBorders>
          <w:insideH w:val="single" w:sz="6" w:space="0" w:color="00A7D0" w:themeColor="text1"/>
          <w:insideV w:val="single" w:sz="6" w:space="0" w:color="00A7D0" w:themeColor="text1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"/>
        <w:gridCol w:w="3511"/>
        <w:gridCol w:w="6974"/>
        <w:gridCol w:w="1418"/>
        <w:gridCol w:w="1705"/>
      </w:tblGrid>
      <w:tr w:rsidR="00222E98" w:rsidRPr="00CE3D93" w14:paraId="2EC6C57E" w14:textId="77777777">
        <w:tc>
          <w:tcPr>
            <w:tcW w:w="992" w:type="dxa"/>
          </w:tcPr>
          <w:p w14:paraId="7034D601" w14:textId="77777777" w:rsidR="00222E98" w:rsidRPr="00CE3D93" w:rsidRDefault="00222E98" w:rsidP="00222E98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lastRenderedPageBreak/>
              <w:t>10‘ / 4</w:t>
            </w:r>
          </w:p>
          <w:p w14:paraId="3602D2A9" w14:textId="77777777" w:rsidR="00222E98" w:rsidRPr="00CE3D93" w:rsidRDefault="00222E98" w:rsidP="00222E98">
            <w:pPr>
              <w:pStyle w:val="StandardTabelle"/>
              <w:rPr>
                <w:szCs w:val="19"/>
              </w:rPr>
            </w:pPr>
          </w:p>
        </w:tc>
        <w:tc>
          <w:tcPr>
            <w:tcW w:w="3511" w:type="dxa"/>
          </w:tcPr>
          <w:p w14:paraId="25585F42" w14:textId="77777777" w:rsidR="00222E98" w:rsidRPr="00CE3D93" w:rsidRDefault="00222E98" w:rsidP="005F6932">
            <w:pPr>
              <w:pStyle w:val="berschrift2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Auswertung der Reflexionsaufgabe</w:t>
            </w:r>
          </w:p>
        </w:tc>
        <w:tc>
          <w:tcPr>
            <w:tcW w:w="6974" w:type="dxa"/>
          </w:tcPr>
          <w:p w14:paraId="4A4B33DA" w14:textId="069ACBCF" w:rsidR="00222E98" w:rsidRPr="00CE3D93" w:rsidRDefault="00222E98" w:rsidP="00222E98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rFonts w:cs="Arial"/>
                <w:szCs w:val="19"/>
                <w:lang w:eastAsia="de-CH"/>
              </w:rPr>
              <w:t>Moderation durch die Lehrperson: Die Karten auf Flipchart</w:t>
            </w:r>
            <w:r w:rsidR="003E0571">
              <w:rPr>
                <w:rFonts w:cs="Arial"/>
                <w:szCs w:val="19"/>
                <w:lang w:eastAsia="de-CH"/>
              </w:rPr>
              <w:t xml:space="preserve"> </w:t>
            </w:r>
            <w:r w:rsidRPr="00CE3D93">
              <w:rPr>
                <w:rFonts w:cs="Arial"/>
                <w:szCs w:val="19"/>
                <w:lang w:eastAsia="de-CH"/>
              </w:rPr>
              <w:t>/ Wand</w:t>
            </w:r>
            <w:r w:rsidR="003E0571">
              <w:rPr>
                <w:rFonts w:cs="Arial"/>
                <w:szCs w:val="19"/>
                <w:lang w:eastAsia="de-CH"/>
              </w:rPr>
              <w:t xml:space="preserve"> </w:t>
            </w:r>
            <w:r w:rsidRPr="00CE3D93">
              <w:rPr>
                <w:rFonts w:cs="Arial"/>
                <w:szCs w:val="19"/>
                <w:lang w:eastAsia="de-CH"/>
              </w:rPr>
              <w:t>/ Wandtafel sammeln, ordnen, zusammenfassen.</w:t>
            </w:r>
          </w:p>
        </w:tc>
        <w:tc>
          <w:tcPr>
            <w:tcW w:w="1418" w:type="dxa"/>
          </w:tcPr>
          <w:p w14:paraId="421119F9" w14:textId="77777777" w:rsidR="00222E98" w:rsidRPr="00CE3D93" w:rsidRDefault="00222E98" w:rsidP="00222E98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CE3D93">
              <w:rPr>
                <w:rFonts w:cs="Arial"/>
                <w:szCs w:val="19"/>
                <w:lang w:eastAsia="de-CH"/>
              </w:rPr>
              <w:t>Klassen-</w:t>
            </w:r>
          </w:p>
          <w:p w14:paraId="251E2EE4" w14:textId="77777777" w:rsidR="00222E98" w:rsidRPr="00CE3D93" w:rsidRDefault="00222E98" w:rsidP="00222E98">
            <w:pPr>
              <w:pStyle w:val="StandardTabelle"/>
              <w:rPr>
                <w:szCs w:val="19"/>
              </w:rPr>
            </w:pPr>
            <w:proofErr w:type="spellStart"/>
            <w:r w:rsidRPr="00CE3D93">
              <w:rPr>
                <w:rFonts w:cs="Arial"/>
                <w:szCs w:val="19"/>
                <w:lang w:eastAsia="de-CH"/>
              </w:rPr>
              <w:t>unterricht</w:t>
            </w:r>
            <w:proofErr w:type="spellEnd"/>
          </w:p>
        </w:tc>
        <w:tc>
          <w:tcPr>
            <w:tcW w:w="1705" w:type="dxa"/>
          </w:tcPr>
          <w:p w14:paraId="11F9949B" w14:textId="77777777" w:rsidR="00222E98" w:rsidRPr="00CE3D93" w:rsidRDefault="00222E98" w:rsidP="00222E98">
            <w:pPr>
              <w:pStyle w:val="StandardTabelle"/>
              <w:rPr>
                <w:szCs w:val="19"/>
              </w:rPr>
            </w:pPr>
            <w:r w:rsidRPr="00CE3D93">
              <w:rPr>
                <w:rFonts w:cs="Arial"/>
                <w:szCs w:val="19"/>
                <w:lang w:eastAsia="de-CH"/>
              </w:rPr>
              <w:t>Wandtafel</w:t>
            </w:r>
          </w:p>
        </w:tc>
      </w:tr>
      <w:tr w:rsidR="00C63418" w:rsidRPr="00CE3D93" w14:paraId="14677013" w14:textId="77777777">
        <w:tc>
          <w:tcPr>
            <w:tcW w:w="992" w:type="dxa"/>
          </w:tcPr>
          <w:p w14:paraId="1A933BAE" w14:textId="77777777" w:rsidR="00C63418" w:rsidRPr="00CE3D93" w:rsidRDefault="00C63418" w:rsidP="00C63418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15‘ / 5</w:t>
            </w:r>
          </w:p>
          <w:p w14:paraId="1D6551F0" w14:textId="77777777" w:rsidR="00C63418" w:rsidRPr="00CE3D93" w:rsidRDefault="00C63418" w:rsidP="00C63418">
            <w:pPr>
              <w:pStyle w:val="StandardTabelle"/>
              <w:rPr>
                <w:szCs w:val="19"/>
                <w:lang w:eastAsia="de-CH"/>
              </w:rPr>
            </w:pPr>
          </w:p>
        </w:tc>
        <w:tc>
          <w:tcPr>
            <w:tcW w:w="3511" w:type="dxa"/>
          </w:tcPr>
          <w:p w14:paraId="530521DA" w14:textId="77777777" w:rsidR="002F059A" w:rsidRPr="00CE3D93" w:rsidRDefault="002F059A" w:rsidP="00C63418">
            <w:pPr>
              <w:pStyle w:val="berschrift2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Transfer- und Reflexionsaufgabe</w:t>
            </w:r>
          </w:p>
          <w:p w14:paraId="06F094D8" w14:textId="77777777" w:rsidR="00C63418" w:rsidRPr="00CE3D93" w:rsidRDefault="002F059A" w:rsidP="00C63418">
            <w:pPr>
              <w:pStyle w:val="berschrift2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Vorschlag</w:t>
            </w:r>
            <w:r w:rsidR="00C63418" w:rsidRPr="00CE3D93">
              <w:rPr>
                <w:szCs w:val="19"/>
                <w:lang w:eastAsia="de-CH"/>
              </w:rPr>
              <w:t xml:space="preserve"> I</w:t>
            </w:r>
          </w:p>
          <w:p w14:paraId="568AE47B" w14:textId="77777777" w:rsidR="00C63418" w:rsidRPr="00CE3D93" w:rsidRDefault="00C63418" w:rsidP="00C63418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CE3D93">
              <w:rPr>
                <w:rFonts w:cs="Arial"/>
                <w:szCs w:val="19"/>
                <w:lang w:eastAsia="de-CH"/>
              </w:rPr>
              <w:t>Von den Käufen im Spiel zu den Kaufentscheidungen im Alltag</w:t>
            </w:r>
          </w:p>
          <w:p w14:paraId="296C1D80" w14:textId="77777777" w:rsidR="00C63418" w:rsidRPr="00CE3D93" w:rsidRDefault="00C63418" w:rsidP="00C63418">
            <w:pPr>
              <w:pStyle w:val="StandardTabelle"/>
              <w:rPr>
                <w:rFonts w:cs="Arial"/>
                <w:szCs w:val="19"/>
                <w:lang w:eastAsia="de-CH"/>
              </w:rPr>
            </w:pPr>
          </w:p>
          <w:p w14:paraId="33B470AC" w14:textId="77777777" w:rsidR="00C63418" w:rsidRPr="00CE3D93" w:rsidRDefault="00C63418" w:rsidP="00C63418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CE3D93">
              <w:rPr>
                <w:rFonts w:cs="Arial"/>
                <w:szCs w:val="19"/>
                <w:lang w:eastAsia="de-CH"/>
              </w:rPr>
              <w:t>Reflexionsaufgabe</w:t>
            </w:r>
          </w:p>
        </w:tc>
        <w:tc>
          <w:tcPr>
            <w:tcW w:w="6974" w:type="dxa"/>
          </w:tcPr>
          <w:p w14:paraId="40A605F4" w14:textId="77777777" w:rsidR="00984286" w:rsidRDefault="00C63418" w:rsidP="00C63418">
            <w:pPr>
              <w:pStyle w:val="StandardTabelle"/>
              <w:rPr>
                <w:rFonts w:cs="Arial"/>
                <w:szCs w:val="19"/>
                <w:lang w:eastAsia="de-CH"/>
              </w:rPr>
            </w:pPr>
            <w:proofErr w:type="spellStart"/>
            <w:r w:rsidRPr="00CE3D93">
              <w:rPr>
                <w:rFonts w:cs="Arial"/>
                <w:szCs w:val="19"/>
                <w:lang w:eastAsia="de-CH"/>
              </w:rPr>
              <w:t>SuS</w:t>
            </w:r>
            <w:proofErr w:type="spellEnd"/>
            <w:r w:rsidRPr="00CE3D93">
              <w:rPr>
                <w:rFonts w:cs="Arial"/>
                <w:szCs w:val="19"/>
                <w:lang w:eastAsia="de-CH"/>
              </w:rPr>
              <w:t xml:space="preserve"> bearbeiten AB 2B: </w:t>
            </w:r>
          </w:p>
          <w:p w14:paraId="2C5340AA" w14:textId="3C3F4885" w:rsidR="00C63418" w:rsidRPr="00CE3D93" w:rsidRDefault="00C63418" w:rsidP="00C63418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CE3D93">
              <w:rPr>
                <w:rFonts w:cs="Arial"/>
                <w:szCs w:val="19"/>
                <w:lang w:eastAsia="de-CH"/>
              </w:rPr>
              <w:t xml:space="preserve">Wähle Dinge aus, die du in letzter Zeit gekauft hast. Sie sollen ungefähr zwischen CHF 5.- </w:t>
            </w:r>
            <w:r w:rsidR="008E69AC">
              <w:rPr>
                <w:rFonts w:cs="Arial"/>
                <w:szCs w:val="19"/>
                <w:lang w:eastAsia="de-CH"/>
              </w:rPr>
              <w:t>und</w:t>
            </w:r>
            <w:r w:rsidRPr="00CE3D93">
              <w:rPr>
                <w:rFonts w:cs="Arial"/>
                <w:szCs w:val="19"/>
                <w:lang w:eastAsia="de-CH"/>
              </w:rPr>
              <w:t xml:space="preserve"> CHF 30.- gekostet haben.</w:t>
            </w:r>
          </w:p>
          <w:p w14:paraId="10E48CDB" w14:textId="77777777" w:rsidR="00C63418" w:rsidRPr="00CE3D93" w:rsidRDefault="00C63418" w:rsidP="00C63418">
            <w:pPr>
              <w:pStyle w:val="StandardTabelle"/>
              <w:rPr>
                <w:rFonts w:cs="Arial"/>
                <w:szCs w:val="19"/>
                <w:lang w:eastAsia="de-CH"/>
              </w:rPr>
            </w:pPr>
          </w:p>
          <w:p w14:paraId="2AFC71E5" w14:textId="77777777" w:rsidR="00C63418" w:rsidRPr="00CE3D93" w:rsidRDefault="00C63418" w:rsidP="00C63418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CE3D93">
              <w:rPr>
                <w:rFonts w:cs="Arial"/>
                <w:szCs w:val="19"/>
                <w:lang w:eastAsia="de-CH"/>
              </w:rPr>
              <w:t>Wenn du noch einmal entscheiden könntest, würdest du das immer noch kaufen? Begründe: Warum ja, warum nein?</w:t>
            </w:r>
          </w:p>
          <w:p w14:paraId="31AA2AD8" w14:textId="0A9996D5" w:rsidR="00C63418" w:rsidRPr="00CE3D93" w:rsidRDefault="00C63418" w:rsidP="00C63418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CE3D93">
              <w:rPr>
                <w:rFonts w:cs="Arial"/>
                <w:szCs w:val="19"/>
                <w:lang w:eastAsia="de-CH"/>
              </w:rPr>
              <w:t>Kannst d</w:t>
            </w:r>
            <w:r w:rsidR="008E69AC">
              <w:rPr>
                <w:rFonts w:cs="Arial"/>
                <w:szCs w:val="19"/>
                <w:lang w:eastAsia="de-CH"/>
              </w:rPr>
              <w:t xml:space="preserve">u darauf </w:t>
            </w:r>
            <w:r w:rsidRPr="00CE3D93">
              <w:rPr>
                <w:rFonts w:cs="Arial"/>
                <w:szCs w:val="19"/>
                <w:lang w:eastAsia="de-CH"/>
              </w:rPr>
              <w:t>verzichten? Begründe: Warum ja, warum nein?</w:t>
            </w:r>
          </w:p>
        </w:tc>
        <w:tc>
          <w:tcPr>
            <w:tcW w:w="1418" w:type="dxa"/>
          </w:tcPr>
          <w:p w14:paraId="683A7356" w14:textId="77777777" w:rsidR="00C63418" w:rsidRPr="00CE3D93" w:rsidRDefault="00C63418" w:rsidP="00C63418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CE3D93">
              <w:rPr>
                <w:rFonts w:cs="Arial"/>
                <w:szCs w:val="19"/>
                <w:lang w:eastAsia="de-CH"/>
              </w:rPr>
              <w:t>Einzelarbeit</w:t>
            </w:r>
          </w:p>
        </w:tc>
        <w:tc>
          <w:tcPr>
            <w:tcW w:w="1705" w:type="dxa"/>
          </w:tcPr>
          <w:p w14:paraId="2567A666" w14:textId="77777777" w:rsidR="00C63418" w:rsidRPr="00CE3D93" w:rsidRDefault="00C63418" w:rsidP="00C63418">
            <w:pPr>
              <w:pStyle w:val="StandardTabelle"/>
              <w:rPr>
                <w:rFonts w:cs="Arial"/>
                <w:szCs w:val="19"/>
                <w:lang w:eastAsia="de-CH"/>
              </w:rPr>
            </w:pPr>
            <w:r w:rsidRPr="00CE3D93">
              <w:rPr>
                <w:rFonts w:cs="Arial"/>
                <w:szCs w:val="19"/>
                <w:lang w:eastAsia="de-CH"/>
              </w:rPr>
              <w:t>AB 2B</w:t>
            </w:r>
          </w:p>
        </w:tc>
      </w:tr>
      <w:tr w:rsidR="00C63418" w:rsidRPr="00CE3D93" w14:paraId="49C96272" w14:textId="77777777">
        <w:trPr>
          <w:trHeight w:val="3139"/>
        </w:trPr>
        <w:tc>
          <w:tcPr>
            <w:tcW w:w="992" w:type="dxa"/>
          </w:tcPr>
          <w:p w14:paraId="5F433449" w14:textId="77777777" w:rsidR="00C63418" w:rsidRPr="00CE3D93" w:rsidRDefault="00C63418" w:rsidP="00C63418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20‘ / 6</w:t>
            </w:r>
          </w:p>
          <w:p w14:paraId="3039B4E1" w14:textId="77777777" w:rsidR="00C63418" w:rsidRPr="00CE3D93" w:rsidRDefault="00C63418" w:rsidP="00222E98">
            <w:pPr>
              <w:pStyle w:val="StandardTabelle"/>
              <w:rPr>
                <w:szCs w:val="19"/>
                <w:lang w:eastAsia="de-CH"/>
              </w:rPr>
            </w:pPr>
          </w:p>
        </w:tc>
        <w:tc>
          <w:tcPr>
            <w:tcW w:w="3511" w:type="dxa"/>
          </w:tcPr>
          <w:p w14:paraId="30DCE5D8" w14:textId="77777777" w:rsidR="002F059A" w:rsidRPr="00CE3D93" w:rsidRDefault="00C63418" w:rsidP="002F059A">
            <w:pPr>
              <w:pStyle w:val="berschrift2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Transfer- und Reflexions</w:t>
            </w:r>
            <w:r w:rsidR="002F059A" w:rsidRPr="00CE3D93">
              <w:rPr>
                <w:szCs w:val="19"/>
                <w:lang w:eastAsia="de-CH"/>
              </w:rPr>
              <w:t>aufgabe</w:t>
            </w:r>
          </w:p>
          <w:p w14:paraId="256A5B99" w14:textId="191D7183" w:rsidR="002F059A" w:rsidRPr="00CE3D93" w:rsidRDefault="0017241D" w:rsidP="002F059A">
            <w:pPr>
              <w:pStyle w:val="berschrift2Tabelle"/>
              <w:rPr>
                <w:szCs w:val="19"/>
                <w:lang w:eastAsia="de-CH"/>
              </w:rPr>
            </w:pPr>
            <w:r>
              <w:rPr>
                <w:szCs w:val="19"/>
                <w:lang w:eastAsia="de-CH"/>
              </w:rPr>
              <w:t>Vorschlag II</w:t>
            </w:r>
          </w:p>
          <w:p w14:paraId="7C48C509" w14:textId="77777777" w:rsidR="00C63418" w:rsidRPr="00CE3D93" w:rsidRDefault="00C63418" w:rsidP="002F059A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Von den Käufen im Spiel zu den Kaufentscheidungen im Alltag</w:t>
            </w:r>
          </w:p>
          <w:p w14:paraId="0EBBDCEA" w14:textId="77777777" w:rsidR="009B76D8" w:rsidRPr="00CE3D93" w:rsidRDefault="009B76D8" w:rsidP="002F059A">
            <w:pPr>
              <w:pStyle w:val="StandardTabelle"/>
              <w:rPr>
                <w:szCs w:val="19"/>
                <w:lang w:eastAsia="de-CH"/>
              </w:rPr>
            </w:pPr>
          </w:p>
          <w:p w14:paraId="5816AD30" w14:textId="01584215" w:rsidR="00C63418" w:rsidRPr="00CE3D93" w:rsidRDefault="00C63418" w:rsidP="002F059A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Als Ergänzung oder Alternative zu Sequenz 5 (</w:t>
            </w:r>
            <w:r w:rsidR="00207713">
              <w:rPr>
                <w:szCs w:val="19"/>
                <w:lang w:eastAsia="de-CH"/>
              </w:rPr>
              <w:t>z.B. falls</w:t>
            </w:r>
            <w:r w:rsidRPr="00CE3D93">
              <w:rPr>
                <w:szCs w:val="19"/>
                <w:lang w:eastAsia="de-CH"/>
              </w:rPr>
              <w:t xml:space="preserve"> Auftrag auf AB 2B aufgrund unterschiedlicher wirtschaftlicher Verhältnisse in der Klasse zu persönlich)</w:t>
            </w:r>
          </w:p>
          <w:p w14:paraId="78FEDC68" w14:textId="77777777" w:rsidR="00636533" w:rsidRPr="00CE3D93" w:rsidRDefault="00636533" w:rsidP="002F059A">
            <w:pPr>
              <w:pStyle w:val="StandardTabelle"/>
              <w:rPr>
                <w:szCs w:val="19"/>
                <w:lang w:eastAsia="de-CH"/>
              </w:rPr>
            </w:pPr>
          </w:p>
          <w:p w14:paraId="645A770B" w14:textId="77777777" w:rsidR="00636533" w:rsidRPr="00CE3D93" w:rsidRDefault="00636533" w:rsidP="002F059A">
            <w:pPr>
              <w:pStyle w:val="StandardTabelle"/>
              <w:rPr>
                <w:szCs w:val="19"/>
                <w:lang w:eastAsia="de-CH"/>
              </w:rPr>
            </w:pPr>
          </w:p>
          <w:p w14:paraId="7D95C52C" w14:textId="77777777" w:rsidR="00636533" w:rsidRPr="00CE3D93" w:rsidRDefault="00636533" w:rsidP="002F059A">
            <w:pPr>
              <w:pStyle w:val="StandardTabelle"/>
              <w:rPr>
                <w:szCs w:val="19"/>
                <w:lang w:eastAsia="de-CH"/>
              </w:rPr>
            </w:pPr>
          </w:p>
          <w:p w14:paraId="75BA2390" w14:textId="77777777" w:rsidR="00636533" w:rsidRPr="00CE3D93" w:rsidRDefault="00636533" w:rsidP="002F059A">
            <w:pPr>
              <w:pStyle w:val="StandardTabelle"/>
              <w:rPr>
                <w:szCs w:val="19"/>
                <w:lang w:eastAsia="de-CH"/>
              </w:rPr>
            </w:pPr>
          </w:p>
          <w:p w14:paraId="00F351D0" w14:textId="77777777" w:rsidR="00636533" w:rsidRPr="00CE3D93" w:rsidRDefault="00636533" w:rsidP="002F059A">
            <w:pPr>
              <w:pStyle w:val="StandardTabelle"/>
              <w:rPr>
                <w:szCs w:val="19"/>
                <w:lang w:eastAsia="de-CH"/>
              </w:rPr>
            </w:pPr>
          </w:p>
          <w:p w14:paraId="11964DD7" w14:textId="77777777" w:rsidR="00636533" w:rsidRPr="00CE3D93" w:rsidRDefault="00636533" w:rsidP="002F059A">
            <w:pPr>
              <w:pStyle w:val="StandardTabelle"/>
              <w:rPr>
                <w:szCs w:val="19"/>
                <w:lang w:eastAsia="de-CH"/>
              </w:rPr>
            </w:pPr>
          </w:p>
          <w:p w14:paraId="4E34EA34" w14:textId="77777777" w:rsidR="00636533" w:rsidRPr="00CE3D93" w:rsidRDefault="00636533" w:rsidP="002F059A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i/>
                <w:szCs w:val="19"/>
                <w:lang w:eastAsia="de-CH"/>
              </w:rPr>
              <w:t>Alternativvorschlag: Arbeitsblatt-Aufträge in Form von Partnerinterviews durchführen und auf Tonträger (z.B. Smartphones) aufnehmen lassen. Die Aufnahmen im Klassenverband oder in Gruppen anhören.</w:t>
            </w:r>
          </w:p>
        </w:tc>
        <w:tc>
          <w:tcPr>
            <w:tcW w:w="6974" w:type="dxa"/>
          </w:tcPr>
          <w:p w14:paraId="5F099B9A" w14:textId="77777777" w:rsidR="002F059A" w:rsidRPr="00CE3D93" w:rsidRDefault="00C63418" w:rsidP="00C63418">
            <w:pPr>
              <w:pStyle w:val="StandardTabelle"/>
              <w:rPr>
                <w:szCs w:val="19"/>
                <w:lang w:eastAsia="de-CH"/>
              </w:rPr>
            </w:pPr>
            <w:proofErr w:type="spellStart"/>
            <w:r w:rsidRPr="00CE3D93">
              <w:rPr>
                <w:szCs w:val="19"/>
                <w:lang w:eastAsia="de-CH"/>
              </w:rPr>
              <w:t>SuS</w:t>
            </w:r>
            <w:proofErr w:type="spellEnd"/>
            <w:r w:rsidRPr="00CE3D93">
              <w:rPr>
                <w:szCs w:val="19"/>
                <w:lang w:eastAsia="de-CH"/>
              </w:rPr>
              <w:t xml:space="preserve"> bearbeiten AB 2C</w:t>
            </w:r>
            <w:r w:rsidR="005F6932" w:rsidRPr="00CE3D93">
              <w:rPr>
                <w:szCs w:val="19"/>
                <w:lang w:eastAsia="de-CH"/>
              </w:rPr>
              <w:t>:</w:t>
            </w:r>
          </w:p>
          <w:p w14:paraId="0EA348DA" w14:textId="77777777" w:rsidR="00C63418" w:rsidRPr="00CE3D93" w:rsidRDefault="00C63418" w:rsidP="00C63418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Angenommen du hättest CHF 100.- zur freien Verfügung.</w:t>
            </w:r>
          </w:p>
          <w:p w14:paraId="292E87DF" w14:textId="77777777" w:rsidR="00C63418" w:rsidRPr="00CE3D93" w:rsidRDefault="00C63418" w:rsidP="00C63418">
            <w:pPr>
              <w:pStyle w:val="StandardTabelle"/>
              <w:numPr>
                <w:ilvl w:val="0"/>
                <w:numId w:val="46"/>
              </w:numPr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Was würdest du damit von den unten abgebildeten Konsumgütern kaufen? Du kannst einen Gegenstand auch mehrmals kaufen. Kreuze an.</w:t>
            </w:r>
          </w:p>
          <w:p w14:paraId="791F4415" w14:textId="77777777" w:rsidR="00C63418" w:rsidRPr="00CE3D93" w:rsidRDefault="00C63418" w:rsidP="00C63418">
            <w:pPr>
              <w:pStyle w:val="StandardTabelle"/>
              <w:numPr>
                <w:ilvl w:val="0"/>
                <w:numId w:val="46"/>
              </w:numPr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Begründe, warum du dich so entschieden hast?</w:t>
            </w:r>
          </w:p>
          <w:p w14:paraId="3F83E42C" w14:textId="77777777" w:rsidR="00C63418" w:rsidRPr="00CE3D93" w:rsidRDefault="00C63418" w:rsidP="00C63418">
            <w:pPr>
              <w:pStyle w:val="StandardTabelle"/>
              <w:numPr>
                <w:ilvl w:val="0"/>
                <w:numId w:val="46"/>
              </w:numPr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Wieviel würdest du davon zur Seite legen (sparen) und wofür?</w:t>
            </w:r>
          </w:p>
          <w:p w14:paraId="41D54047" w14:textId="77777777" w:rsidR="00C63418" w:rsidRPr="00CE3D93" w:rsidRDefault="00C63418" w:rsidP="00C63418">
            <w:pPr>
              <w:pStyle w:val="StandardTabelle"/>
              <w:numPr>
                <w:ilvl w:val="0"/>
                <w:numId w:val="46"/>
              </w:numPr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Würdest du allenfalls auch etwas spenden? Falls ja, wieviel und wofür?</w:t>
            </w:r>
          </w:p>
          <w:p w14:paraId="2D0FCAE5" w14:textId="77777777" w:rsidR="00636533" w:rsidRPr="00CE3D93" w:rsidRDefault="00636533" w:rsidP="00636533">
            <w:pPr>
              <w:pStyle w:val="StandardTabelle"/>
              <w:numPr>
                <w:ilvl w:val="0"/>
                <w:numId w:val="46"/>
              </w:numPr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Vergleicht eure Entscheidungen in Partnerarbeit und notiert auf der Rückseite des Blattes, was euch dabei auffällt.</w:t>
            </w:r>
          </w:p>
          <w:p w14:paraId="51E78AA2" w14:textId="77777777" w:rsidR="00FB7DE0" w:rsidRPr="00CE3D93" w:rsidRDefault="00FB7DE0" w:rsidP="00FB7DE0">
            <w:pPr>
              <w:pStyle w:val="StandardTabelle"/>
              <w:rPr>
                <w:szCs w:val="19"/>
                <w:lang w:eastAsia="de-CH"/>
              </w:rPr>
            </w:pPr>
          </w:p>
          <w:p w14:paraId="3ABE41B8" w14:textId="77777777" w:rsidR="002F059A" w:rsidRPr="00CE3D93" w:rsidRDefault="00FB7DE0" w:rsidP="005F6932">
            <w:pPr>
              <w:pStyle w:val="StandardTabelle"/>
              <w:ind w:left="720"/>
              <w:rPr>
                <w:i/>
                <w:szCs w:val="19"/>
                <w:lang w:eastAsia="de-CH"/>
              </w:rPr>
            </w:pPr>
            <w:r w:rsidRPr="00CE3D93">
              <w:rPr>
                <w:noProof/>
                <w:szCs w:val="19"/>
                <w:lang w:val="de-DE" w:eastAsia="de-DE"/>
              </w:rPr>
              <w:drawing>
                <wp:inline distT="0" distB="0" distL="0" distR="0" wp14:anchorId="763FC9A8" wp14:editId="08282F51">
                  <wp:extent cx="2159635" cy="1309816"/>
                  <wp:effectExtent l="0" t="0" r="0" b="11430"/>
                  <wp:docPr id="1" name="Bild 1" descr="../Bildschirmfoto%202015-12-09%20um%2017.01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ildschirmfoto%202015-12-09%20um%2017.01.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5794" r="-3658" b="6263"/>
                          <a:stretch/>
                        </pic:blipFill>
                        <pic:spPr bwMode="auto">
                          <a:xfrm>
                            <a:off x="0" y="0"/>
                            <a:ext cx="2165814" cy="131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EBF3A8" w14:textId="77777777" w:rsidR="00636533" w:rsidRPr="00CE3D93" w:rsidRDefault="00636533" w:rsidP="005F6932">
            <w:pPr>
              <w:pStyle w:val="StandardTabelle"/>
              <w:ind w:left="720"/>
              <w:rPr>
                <w:szCs w:val="19"/>
                <w:lang w:eastAsia="de-CH"/>
              </w:rPr>
            </w:pPr>
          </w:p>
          <w:p w14:paraId="09EF3646" w14:textId="77777777" w:rsidR="001E1C4E" w:rsidRPr="00CE3D93" w:rsidRDefault="001E1C4E" w:rsidP="00636533">
            <w:pPr>
              <w:pStyle w:val="StandardTabelle"/>
              <w:rPr>
                <w:i/>
                <w:szCs w:val="19"/>
                <w:lang w:eastAsia="de-CH"/>
              </w:rPr>
            </w:pPr>
          </w:p>
        </w:tc>
        <w:tc>
          <w:tcPr>
            <w:tcW w:w="1418" w:type="dxa"/>
          </w:tcPr>
          <w:p w14:paraId="3901BE6C" w14:textId="77777777" w:rsidR="00C63418" w:rsidRPr="00CE3D93" w:rsidRDefault="00C63418" w:rsidP="00C63418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Einzelarbeit</w:t>
            </w:r>
          </w:p>
          <w:p w14:paraId="12F30868" w14:textId="77777777" w:rsidR="00C63418" w:rsidRPr="00CE3D93" w:rsidRDefault="00C63418" w:rsidP="00C63418">
            <w:pPr>
              <w:pStyle w:val="StandardTabelle"/>
              <w:rPr>
                <w:szCs w:val="19"/>
                <w:lang w:eastAsia="de-CH"/>
              </w:rPr>
            </w:pPr>
          </w:p>
          <w:p w14:paraId="10964916" w14:textId="77777777" w:rsidR="00C63418" w:rsidRPr="00CE3D93" w:rsidRDefault="00C63418" w:rsidP="00C63418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Partnerarbeit</w:t>
            </w:r>
          </w:p>
          <w:p w14:paraId="707E9985" w14:textId="77777777" w:rsidR="00C63418" w:rsidRPr="00CE3D93" w:rsidRDefault="00C63418" w:rsidP="00C63418">
            <w:pPr>
              <w:pStyle w:val="StandardTabelle"/>
              <w:rPr>
                <w:szCs w:val="19"/>
                <w:lang w:eastAsia="de-CH"/>
              </w:rPr>
            </w:pPr>
          </w:p>
        </w:tc>
        <w:tc>
          <w:tcPr>
            <w:tcW w:w="1705" w:type="dxa"/>
          </w:tcPr>
          <w:p w14:paraId="43D47CED" w14:textId="77777777" w:rsidR="00C63418" w:rsidRPr="00CE3D93" w:rsidRDefault="00C63418" w:rsidP="00C63418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AB 2C</w:t>
            </w:r>
          </w:p>
        </w:tc>
      </w:tr>
      <w:tr w:rsidR="00A419FA" w:rsidRPr="00CE3D93" w14:paraId="273F2095" w14:textId="77777777">
        <w:trPr>
          <w:trHeight w:val="859"/>
        </w:trPr>
        <w:tc>
          <w:tcPr>
            <w:tcW w:w="992" w:type="dxa"/>
          </w:tcPr>
          <w:p w14:paraId="4DD27ACB" w14:textId="77777777" w:rsidR="00A419FA" w:rsidRPr="00CE3D93" w:rsidRDefault="00130D5B" w:rsidP="00965C23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7</w:t>
            </w:r>
          </w:p>
          <w:p w14:paraId="1EBD8D3F" w14:textId="77777777" w:rsidR="00A419FA" w:rsidRPr="00CE3D93" w:rsidRDefault="00A419FA" w:rsidP="00C63418">
            <w:pPr>
              <w:pStyle w:val="StandardTabelle"/>
              <w:rPr>
                <w:szCs w:val="19"/>
                <w:lang w:eastAsia="de-CH"/>
              </w:rPr>
            </w:pPr>
          </w:p>
        </w:tc>
        <w:tc>
          <w:tcPr>
            <w:tcW w:w="3511" w:type="dxa"/>
          </w:tcPr>
          <w:p w14:paraId="68E07902" w14:textId="77777777" w:rsidR="00A419FA" w:rsidRPr="00CE3D93" w:rsidRDefault="00A419FA" w:rsidP="00965C23">
            <w:pPr>
              <w:pStyle w:val="berschrift2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Evtl. als Hausaufgabe</w:t>
            </w:r>
          </w:p>
          <w:p w14:paraId="068F3ABD" w14:textId="77777777" w:rsidR="00A419FA" w:rsidRPr="00CE3D93" w:rsidRDefault="00A419FA" w:rsidP="00C41BC3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szCs w:val="19"/>
                <w:lang w:eastAsia="de-CH"/>
              </w:rPr>
              <w:t>Die in Sequenz 2C gefundenen Spielstrategien im Game überprüfen. Funktionieren sie wirklich?</w:t>
            </w:r>
          </w:p>
        </w:tc>
        <w:tc>
          <w:tcPr>
            <w:tcW w:w="6974" w:type="dxa"/>
          </w:tcPr>
          <w:p w14:paraId="3FCD258C" w14:textId="77777777" w:rsidR="00A419FA" w:rsidRPr="00CE3D93" w:rsidRDefault="00A419FA" w:rsidP="00C63418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rFonts w:cs="Arial"/>
                <w:szCs w:val="19"/>
                <w:lang w:eastAsia="de-CH"/>
              </w:rPr>
              <w:t>Wer hat nach 5 Runden den grössten Erfolg? Einen Screenshot machen.</w:t>
            </w:r>
          </w:p>
        </w:tc>
        <w:tc>
          <w:tcPr>
            <w:tcW w:w="1418" w:type="dxa"/>
          </w:tcPr>
          <w:p w14:paraId="3C26513D" w14:textId="77777777" w:rsidR="00A419FA" w:rsidRPr="00CE3D93" w:rsidRDefault="00A419FA" w:rsidP="00C63418">
            <w:pPr>
              <w:pStyle w:val="StandardTabelle"/>
              <w:rPr>
                <w:szCs w:val="19"/>
                <w:lang w:eastAsia="de-CH"/>
              </w:rPr>
            </w:pPr>
            <w:r w:rsidRPr="00CE3D93">
              <w:rPr>
                <w:rFonts w:cs="Arial"/>
                <w:szCs w:val="19"/>
                <w:lang w:eastAsia="de-CH"/>
              </w:rPr>
              <w:t>Einzelarbeit</w:t>
            </w:r>
          </w:p>
        </w:tc>
        <w:tc>
          <w:tcPr>
            <w:tcW w:w="1705" w:type="dxa"/>
          </w:tcPr>
          <w:p w14:paraId="250761C9" w14:textId="77777777" w:rsidR="00A419FA" w:rsidRPr="00CE3D93" w:rsidRDefault="00A419FA" w:rsidP="00C63418">
            <w:pPr>
              <w:pStyle w:val="StandardTabelle"/>
              <w:rPr>
                <w:szCs w:val="19"/>
                <w:lang w:eastAsia="de-CH"/>
              </w:rPr>
            </w:pPr>
          </w:p>
        </w:tc>
      </w:tr>
    </w:tbl>
    <w:p w14:paraId="3BD1AF53" w14:textId="77777777" w:rsidR="00502E88" w:rsidRPr="00A321E6" w:rsidRDefault="00502E88" w:rsidP="00636533">
      <w:pPr>
        <w:rPr>
          <w:color w:val="FF0000"/>
        </w:rPr>
      </w:pPr>
    </w:p>
    <w:sectPr w:rsidR="00502E88" w:rsidRPr="00A321E6" w:rsidSect="009D5222">
      <w:pgSz w:w="16840" w:h="11899" w:orient="landscape"/>
      <w:pgMar w:top="1418" w:right="1134" w:bottom="1134" w:left="1134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C93EB" w14:textId="77777777" w:rsidR="004E1C46" w:rsidRDefault="004E1C46">
      <w:pPr>
        <w:spacing w:line="240" w:lineRule="auto"/>
      </w:pPr>
      <w:r>
        <w:separator/>
      </w:r>
    </w:p>
  </w:endnote>
  <w:endnote w:type="continuationSeparator" w:id="0">
    <w:p w14:paraId="42D005F2" w14:textId="77777777" w:rsidR="004E1C46" w:rsidRDefault="004E1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notypeSyntax Light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739F" w14:textId="77777777" w:rsidR="00502E88" w:rsidRDefault="00502E88" w:rsidP="002819FA">
    <w:pPr>
      <w:rPr>
        <w:rFonts w:ascii="Source Sans Pro" w:hAnsi="Source Sans Pro"/>
        <w:b/>
        <w:sz w:val="16"/>
      </w:rPr>
    </w:pPr>
  </w:p>
  <w:tbl>
    <w:tblPr>
      <w:tblStyle w:val="Tabellenraster"/>
      <w:tblpPr w:leftFromText="141" w:rightFromText="141" w:vertAnchor="text" w:horzAnchor="page" w:tblpX="1132" w:tblpY="-30"/>
      <w:tblW w:w="14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03"/>
      <w:gridCol w:w="1599"/>
    </w:tblGrid>
    <w:tr w:rsidR="00B743E1" w:rsidRPr="00B743E1" w14:paraId="0289FB50" w14:textId="77777777" w:rsidTr="00B743E1">
      <w:trPr>
        <w:trHeight w:val="126"/>
      </w:trPr>
      <w:tc>
        <w:tcPr>
          <w:tcW w:w="12903" w:type="dxa"/>
          <w:vAlign w:val="center"/>
        </w:tcPr>
        <w:p w14:paraId="4D1C2DF6" w14:textId="77777777" w:rsidR="00B743E1" w:rsidRPr="005D138A" w:rsidRDefault="00B743E1" w:rsidP="00B743E1">
          <w:pPr>
            <w:rPr>
              <w:rStyle w:val="Seitenzahl"/>
              <w:b w:val="0"/>
            </w:rPr>
          </w:pPr>
          <w:r w:rsidRPr="005D138A">
            <w:rPr>
              <w:rStyle w:val="Seitenzahl"/>
            </w:rPr>
            <w:t xml:space="preserve">UNTERRICHTSMODUL 2 | </w:t>
          </w:r>
          <w:r w:rsidRPr="00B743E1">
            <w:rPr>
              <w:rStyle w:val="Seitenzahl"/>
              <w:b w:val="0"/>
            </w:rPr>
            <w:t>Kauf- und Finanzierungsentscheidungen | 7.-8. Klasse</w:t>
          </w:r>
        </w:p>
        <w:p w14:paraId="4D1C03FE" w14:textId="77777777" w:rsidR="00B743E1" w:rsidRDefault="00B743E1" w:rsidP="00B743E1">
          <w:pPr>
            <w:ind w:right="-8"/>
            <w:rPr>
              <w:rStyle w:val="Seitenzahl"/>
            </w:rPr>
          </w:pPr>
          <w:r>
            <w:rPr>
              <w:rStyle w:val="Seitenzahl"/>
            </w:rPr>
            <w:tab/>
          </w:r>
        </w:p>
      </w:tc>
      <w:tc>
        <w:tcPr>
          <w:tcW w:w="1599" w:type="dxa"/>
          <w:vAlign w:val="center"/>
        </w:tcPr>
        <w:p w14:paraId="46D20801" w14:textId="77777777" w:rsidR="00B743E1" w:rsidRPr="00B743E1" w:rsidRDefault="00B743E1" w:rsidP="00B743E1">
          <w:pPr>
            <w:ind w:right="-8"/>
            <w:jc w:val="right"/>
            <w:rPr>
              <w:rStyle w:val="Seitenzahl"/>
              <w:b w:val="0"/>
            </w:rPr>
          </w:pPr>
          <w:r w:rsidRPr="00B743E1">
            <w:rPr>
              <w:rStyle w:val="Seitenzahl"/>
              <w:b w:val="0"/>
            </w:rPr>
            <w:t>Version 1.0</w:t>
          </w:r>
        </w:p>
      </w:tc>
    </w:tr>
  </w:tbl>
  <w:p w14:paraId="3FD789E1" w14:textId="0DFCFBD2" w:rsidR="00502E88" w:rsidRDefault="007849F2" w:rsidP="007849F2">
    <w:pPr>
      <w:tabs>
        <w:tab w:val="left" w:pos="6225"/>
      </w:tabs>
      <w:rPr>
        <w:rFonts w:ascii="Source Sans Pro" w:hAnsi="Source Sans Pro"/>
        <w:b/>
        <w:sz w:val="16"/>
      </w:rPr>
    </w:pPr>
    <w:r>
      <w:rPr>
        <w:rFonts w:ascii="Source Sans Pro" w:hAnsi="Source Sans Pro"/>
        <w:b/>
        <w:sz w:val="16"/>
      </w:rPr>
      <w:tab/>
    </w:r>
  </w:p>
  <w:p w14:paraId="5E1844BC" w14:textId="77777777" w:rsidR="00502E88" w:rsidRDefault="00502E8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F7DD" w14:textId="77777777" w:rsidR="00502E88" w:rsidRDefault="00502E88" w:rsidP="003924CA">
    <w:pPr>
      <w:rPr>
        <w:rFonts w:ascii="Source Sans Pro" w:hAnsi="Source Sans Pro"/>
        <w:b/>
        <w:sz w:val="16"/>
      </w:rPr>
    </w:pPr>
  </w:p>
  <w:p w14:paraId="4F828AE3" w14:textId="77777777" w:rsidR="00502E88" w:rsidRDefault="00502E88" w:rsidP="003924CA">
    <w:pPr>
      <w:rPr>
        <w:rFonts w:ascii="Source Sans Pro" w:hAnsi="Source Sans Pro"/>
        <w:sz w:val="16"/>
      </w:rPr>
    </w:pPr>
    <w:r>
      <w:rPr>
        <w:rFonts w:ascii="Source Sans Pro" w:hAnsi="Source Sans Pro"/>
        <w:b/>
        <w:sz w:val="16"/>
      </w:rPr>
      <w:t xml:space="preserve">UNTERRICHTSMODUL 1 </w:t>
    </w:r>
    <w:r w:rsidRPr="00766A07">
      <w:rPr>
        <w:sz w:val="16"/>
      </w:rPr>
      <w:t xml:space="preserve">| </w:t>
    </w:r>
    <w:r>
      <w:rPr>
        <w:rFonts w:ascii="Source Sans Pro" w:hAnsi="Source Sans Pro"/>
        <w:sz w:val="16"/>
      </w:rPr>
      <w:t>7.-8. Klasse</w:t>
    </w:r>
  </w:p>
  <w:p w14:paraId="5E1709BE" w14:textId="77777777" w:rsidR="00502E88" w:rsidRDefault="00502E88" w:rsidP="00073DD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F6ED8" w14:textId="77777777" w:rsidR="004E1C46" w:rsidRDefault="004E1C46">
      <w:pPr>
        <w:spacing w:line="240" w:lineRule="auto"/>
      </w:pPr>
      <w:r>
        <w:separator/>
      </w:r>
    </w:p>
  </w:footnote>
  <w:footnote w:type="continuationSeparator" w:id="0">
    <w:p w14:paraId="2F1E3A29" w14:textId="77777777" w:rsidR="004E1C46" w:rsidRDefault="004E1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DE98F" w14:textId="77777777" w:rsidR="00502E88" w:rsidRDefault="00BC3939" w:rsidP="004B46C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02E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35CEAB" w14:textId="77777777" w:rsidR="00502E88" w:rsidRDefault="00502E88" w:rsidP="0088567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516E" w14:textId="77777777" w:rsidR="00502E88" w:rsidRDefault="00502E88" w:rsidP="00502E8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BC3939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BC3939">
      <w:rPr>
        <w:rStyle w:val="Seitenzahl"/>
      </w:rPr>
      <w:fldChar w:fldCharType="separate"/>
    </w:r>
    <w:r w:rsidR="00B743E1">
      <w:rPr>
        <w:rStyle w:val="Seitenzahl"/>
        <w:noProof/>
      </w:rPr>
      <w:t>1</w:t>
    </w:r>
    <w:r w:rsidR="00BC3939">
      <w:rPr>
        <w:rStyle w:val="Seitenzahl"/>
      </w:rPr>
      <w:fldChar w:fldCharType="end"/>
    </w:r>
  </w:p>
  <w:p w14:paraId="54E0BA08" w14:textId="77777777" w:rsidR="00502E88" w:rsidRPr="00E4086B" w:rsidRDefault="00502E88" w:rsidP="00E4086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6339" w14:textId="77777777" w:rsidR="00502E88" w:rsidRPr="00766A07" w:rsidRDefault="00502E88" w:rsidP="00073DDE">
    <w:pPr>
      <w:tabs>
        <w:tab w:val="left" w:pos="2720"/>
      </w:tabs>
      <w:rPr>
        <w:b/>
        <w:sz w:val="16"/>
      </w:rPr>
    </w:pPr>
    <w:r w:rsidRPr="00766A07">
      <w:rPr>
        <w:b/>
        <w:sz w:val="16"/>
      </w:rPr>
      <w:tab/>
    </w:r>
  </w:p>
  <w:p w14:paraId="5D923901" w14:textId="77777777" w:rsidR="00502E88" w:rsidRPr="003924CA" w:rsidRDefault="00502E88" w:rsidP="001D0E4B">
    <w:pPr>
      <w:framePr w:w="4115" w:h="539" w:hRule="exact" w:hSpace="142" w:wrap="notBeside" w:vAnchor="page" w:hAnchor="page" w:x="6805" w:y="415" w:anchorLock="1"/>
      <w:jc w:val="right"/>
      <w:rPr>
        <w:rStyle w:val="KopfzeileZchn"/>
      </w:rPr>
    </w:pPr>
    <w:r w:rsidRPr="003924CA">
      <w:rPr>
        <w:rFonts w:ascii="Source Sans Pro" w:hAnsi="Source Sans Pro"/>
        <w:b/>
        <w:sz w:val="16"/>
      </w:rPr>
      <w:t>Seite 01</w:t>
    </w:r>
  </w:p>
  <w:p w14:paraId="4DA1B726" w14:textId="77777777" w:rsidR="00502E88" w:rsidRPr="00766A07" w:rsidRDefault="00502E88" w:rsidP="00073DDE">
    <w:pPr>
      <w:tabs>
        <w:tab w:val="left" w:pos="2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0E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601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B4C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44E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4CA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9C5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702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BED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DE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5447DA"/>
    <w:multiLevelType w:val="hybridMultilevel"/>
    <w:tmpl w:val="76FAD9A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05A3B"/>
    <w:multiLevelType w:val="hybridMultilevel"/>
    <w:tmpl w:val="10A0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94733"/>
    <w:multiLevelType w:val="hybridMultilevel"/>
    <w:tmpl w:val="4D1C8FDC"/>
    <w:lvl w:ilvl="0" w:tplc="B9C0AD00">
      <w:start w:val="26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832AB2"/>
    <w:multiLevelType w:val="multilevel"/>
    <w:tmpl w:val="F392E22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A7A2D8C"/>
    <w:multiLevelType w:val="hybridMultilevel"/>
    <w:tmpl w:val="68E0E19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C332C"/>
    <w:multiLevelType w:val="multilevel"/>
    <w:tmpl w:val="174E6BE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C264D1E"/>
    <w:multiLevelType w:val="multilevel"/>
    <w:tmpl w:val="7D9647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AE7210"/>
    <w:multiLevelType w:val="hybridMultilevel"/>
    <w:tmpl w:val="4E56CA32"/>
    <w:lvl w:ilvl="0" w:tplc="30F6B1C4">
      <w:numFmt w:val="bullet"/>
      <w:lvlText w:val="-"/>
      <w:lvlJc w:val="left"/>
      <w:pPr>
        <w:ind w:left="720" w:hanging="360"/>
      </w:pPr>
      <w:rPr>
        <w:rFonts w:ascii="LinotypeSyntax Light" w:eastAsia="Cambria" w:hAnsi="LinotypeSyntax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60F1F"/>
    <w:multiLevelType w:val="hybridMultilevel"/>
    <w:tmpl w:val="60CA90A8"/>
    <w:lvl w:ilvl="0" w:tplc="B9C0AD00">
      <w:start w:val="26"/>
      <w:numFmt w:val="bullet"/>
      <w:lvlText w:val="-"/>
      <w:lvlJc w:val="left"/>
      <w:pPr>
        <w:ind w:left="720" w:hanging="360"/>
      </w:pPr>
      <w:rPr>
        <w:rFonts w:ascii="Arial" w:eastAsia="Cambria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A7EB7"/>
    <w:multiLevelType w:val="multilevel"/>
    <w:tmpl w:val="5B5E820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ACB760F"/>
    <w:multiLevelType w:val="hybridMultilevel"/>
    <w:tmpl w:val="C0E6F0A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D43E5"/>
    <w:multiLevelType w:val="hybridMultilevel"/>
    <w:tmpl w:val="53EC1B16"/>
    <w:lvl w:ilvl="0" w:tplc="C73AA932">
      <w:start w:val="1"/>
      <w:numFmt w:val="lowerLetter"/>
      <w:pStyle w:val="Listenabsatz2Tabelle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2A0035"/>
    <w:multiLevelType w:val="hybridMultilevel"/>
    <w:tmpl w:val="405C7E44"/>
    <w:lvl w:ilvl="0" w:tplc="57B8941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675DB1"/>
    <w:multiLevelType w:val="multilevel"/>
    <w:tmpl w:val="3500958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9134C34"/>
    <w:multiLevelType w:val="hybridMultilevel"/>
    <w:tmpl w:val="7166ED6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24">
    <w:nsid w:val="3C373A4C"/>
    <w:multiLevelType w:val="hybridMultilevel"/>
    <w:tmpl w:val="5BC658E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25">
    <w:nsid w:val="3E25634F"/>
    <w:multiLevelType w:val="multilevel"/>
    <w:tmpl w:val="D9B0EAF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00A08F4"/>
    <w:multiLevelType w:val="hybridMultilevel"/>
    <w:tmpl w:val="39609E0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27">
    <w:nsid w:val="477E63EF"/>
    <w:multiLevelType w:val="hybridMultilevel"/>
    <w:tmpl w:val="049402EC"/>
    <w:lvl w:ilvl="0" w:tplc="3744A10E">
      <w:start w:val="1"/>
      <w:numFmt w:val="decimal"/>
      <w:pStyle w:val="Listanabsatz3Tabelle"/>
      <w:lvlText w:val="%1."/>
      <w:lvlJc w:val="left"/>
      <w:pPr>
        <w:tabs>
          <w:tab w:val="num" w:pos="644"/>
        </w:tabs>
        <w:ind w:left="644" w:hanging="284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E83AAD"/>
    <w:multiLevelType w:val="multilevel"/>
    <w:tmpl w:val="B3E0065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9FE6893"/>
    <w:multiLevelType w:val="multilevel"/>
    <w:tmpl w:val="0430EFA8"/>
    <w:lvl w:ilvl="0">
      <w:start w:val="1"/>
      <w:numFmt w:val="bullet"/>
      <w:pStyle w:val="ListenabsatzLernziele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0">
    <w:nsid w:val="4D544DD1"/>
    <w:multiLevelType w:val="hybridMultilevel"/>
    <w:tmpl w:val="155816CE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72438E"/>
    <w:multiLevelType w:val="multilevel"/>
    <w:tmpl w:val="3CA02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AB0D61"/>
    <w:multiLevelType w:val="hybridMultilevel"/>
    <w:tmpl w:val="4AB45B4E"/>
    <w:lvl w:ilvl="0" w:tplc="65340B7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A24BD"/>
    <w:multiLevelType w:val="multilevel"/>
    <w:tmpl w:val="4EDCA4D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CB2D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151980"/>
    <w:multiLevelType w:val="hybridMultilevel"/>
    <w:tmpl w:val="F68050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B3BFA"/>
    <w:multiLevelType w:val="multilevel"/>
    <w:tmpl w:val="494E9F3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B0D4780"/>
    <w:multiLevelType w:val="multilevel"/>
    <w:tmpl w:val="1D62BB96"/>
    <w:lvl w:ilvl="0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8">
    <w:nsid w:val="638B1E86"/>
    <w:multiLevelType w:val="hybridMultilevel"/>
    <w:tmpl w:val="84C286B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39">
    <w:nsid w:val="64CD4C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CA95E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DD30A4A"/>
    <w:multiLevelType w:val="hybridMultilevel"/>
    <w:tmpl w:val="D284C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D1105"/>
    <w:multiLevelType w:val="hybridMultilevel"/>
    <w:tmpl w:val="8D1E3A84"/>
    <w:lvl w:ilvl="0" w:tplc="BC42C394">
      <w:start w:val="1"/>
      <w:numFmt w:val="bullet"/>
      <w:pStyle w:val="Listenabsatz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6D24DC"/>
    <w:multiLevelType w:val="hybridMultilevel"/>
    <w:tmpl w:val="D90A1788"/>
    <w:lvl w:ilvl="0" w:tplc="4ACCD97A">
      <w:start w:val="7"/>
      <w:numFmt w:val="bullet"/>
      <w:lvlText w:val="-"/>
      <w:lvlJc w:val="left"/>
      <w:pPr>
        <w:ind w:left="1069" w:hanging="360"/>
      </w:pPr>
      <w:rPr>
        <w:rFonts w:ascii="LinotypeSyntax Light" w:eastAsia="Cambria" w:hAnsi="LinotypeSyntax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8"/>
  </w:num>
  <w:num w:numId="4">
    <w:abstractNumId w:val="14"/>
  </w:num>
  <w:num w:numId="5">
    <w:abstractNumId w:val="36"/>
  </w:num>
  <w:num w:numId="6">
    <w:abstractNumId w:val="34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2"/>
  </w:num>
  <w:num w:numId="11">
    <w:abstractNumId w:val="40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9"/>
  </w:num>
  <w:num w:numId="16">
    <w:abstractNumId w:val="2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43"/>
  </w:num>
  <w:num w:numId="21">
    <w:abstractNumId w:val="17"/>
  </w:num>
  <w:num w:numId="22">
    <w:abstractNumId w:val="15"/>
  </w:num>
  <w:num w:numId="23">
    <w:abstractNumId w:val="11"/>
  </w:num>
  <w:num w:numId="24">
    <w:abstractNumId w:val="13"/>
  </w:num>
  <w:num w:numId="25">
    <w:abstractNumId w:val="35"/>
  </w:num>
  <w:num w:numId="26">
    <w:abstractNumId w:val="9"/>
  </w:num>
  <w:num w:numId="27">
    <w:abstractNumId w:val="37"/>
  </w:num>
  <w:num w:numId="28">
    <w:abstractNumId w:val="30"/>
  </w:num>
  <w:num w:numId="29">
    <w:abstractNumId w:val="21"/>
  </w:num>
  <w:num w:numId="30">
    <w:abstractNumId w:val="20"/>
  </w:num>
  <w:num w:numId="31">
    <w:abstractNumId w:val="31"/>
  </w:num>
  <w:num w:numId="32">
    <w:abstractNumId w:val="27"/>
  </w:num>
  <w:num w:numId="33">
    <w:abstractNumId w:val="33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8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16"/>
  </w:num>
  <w:num w:numId="44">
    <w:abstractNumId w:val="32"/>
  </w:num>
  <w:num w:numId="45">
    <w:abstractNumId w:val="10"/>
  </w:num>
  <w:num w:numId="46">
    <w:abstractNumId w:val="1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95"/>
  <w:drawingGridVerticalSpacing w:val="129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12"/>
    <w:rsid w:val="000141A1"/>
    <w:rsid w:val="00031BF2"/>
    <w:rsid w:val="00073DDE"/>
    <w:rsid w:val="00082344"/>
    <w:rsid w:val="0009102F"/>
    <w:rsid w:val="000A0A87"/>
    <w:rsid w:val="000A4593"/>
    <w:rsid w:val="00130D5B"/>
    <w:rsid w:val="001521F0"/>
    <w:rsid w:val="00163439"/>
    <w:rsid w:val="0017241D"/>
    <w:rsid w:val="001B1CA7"/>
    <w:rsid w:val="001D0E4B"/>
    <w:rsid w:val="001E1C4E"/>
    <w:rsid w:val="001E1C9C"/>
    <w:rsid w:val="001F7612"/>
    <w:rsid w:val="00207713"/>
    <w:rsid w:val="00222E98"/>
    <w:rsid w:val="00237D72"/>
    <w:rsid w:val="002819FA"/>
    <w:rsid w:val="002837C2"/>
    <w:rsid w:val="00287C81"/>
    <w:rsid w:val="002F059A"/>
    <w:rsid w:val="00330E1D"/>
    <w:rsid w:val="0034302F"/>
    <w:rsid w:val="00384207"/>
    <w:rsid w:val="003924CA"/>
    <w:rsid w:val="00393CE8"/>
    <w:rsid w:val="003A2525"/>
    <w:rsid w:val="003B389D"/>
    <w:rsid w:val="003E0571"/>
    <w:rsid w:val="004B24F5"/>
    <w:rsid w:val="004B46CF"/>
    <w:rsid w:val="004C6150"/>
    <w:rsid w:val="004E1C46"/>
    <w:rsid w:val="00502E88"/>
    <w:rsid w:val="0051524C"/>
    <w:rsid w:val="005423D0"/>
    <w:rsid w:val="0054395B"/>
    <w:rsid w:val="00574832"/>
    <w:rsid w:val="005A5B9C"/>
    <w:rsid w:val="005D08AA"/>
    <w:rsid w:val="005D7CCF"/>
    <w:rsid w:val="005F6932"/>
    <w:rsid w:val="006171B8"/>
    <w:rsid w:val="00636533"/>
    <w:rsid w:val="006445B4"/>
    <w:rsid w:val="006648A7"/>
    <w:rsid w:val="006D5AB1"/>
    <w:rsid w:val="00735D8C"/>
    <w:rsid w:val="00775F5C"/>
    <w:rsid w:val="007849F2"/>
    <w:rsid w:val="00790847"/>
    <w:rsid w:val="007A1EF4"/>
    <w:rsid w:val="007C3709"/>
    <w:rsid w:val="007D779F"/>
    <w:rsid w:val="00806EE2"/>
    <w:rsid w:val="00834EAA"/>
    <w:rsid w:val="00850FE9"/>
    <w:rsid w:val="00864BB3"/>
    <w:rsid w:val="00870BD6"/>
    <w:rsid w:val="00885671"/>
    <w:rsid w:val="008E69AC"/>
    <w:rsid w:val="0096631B"/>
    <w:rsid w:val="00984286"/>
    <w:rsid w:val="009B09D8"/>
    <w:rsid w:val="009B76D8"/>
    <w:rsid w:val="009D5222"/>
    <w:rsid w:val="00A31895"/>
    <w:rsid w:val="00A321E6"/>
    <w:rsid w:val="00A419FA"/>
    <w:rsid w:val="00A85FC3"/>
    <w:rsid w:val="00AB20AC"/>
    <w:rsid w:val="00B21404"/>
    <w:rsid w:val="00B26209"/>
    <w:rsid w:val="00B2748E"/>
    <w:rsid w:val="00B7305D"/>
    <w:rsid w:val="00B743E1"/>
    <w:rsid w:val="00BB4606"/>
    <w:rsid w:val="00BB4FAF"/>
    <w:rsid w:val="00BC3939"/>
    <w:rsid w:val="00C32FB1"/>
    <w:rsid w:val="00C35F21"/>
    <w:rsid w:val="00C41BC3"/>
    <w:rsid w:val="00C63418"/>
    <w:rsid w:val="00CE3D93"/>
    <w:rsid w:val="00D373FA"/>
    <w:rsid w:val="00DB45B2"/>
    <w:rsid w:val="00DD66B6"/>
    <w:rsid w:val="00E34780"/>
    <w:rsid w:val="00E4086B"/>
    <w:rsid w:val="00EC21B5"/>
    <w:rsid w:val="00EE221F"/>
    <w:rsid w:val="00F435F5"/>
    <w:rsid w:val="00F44CAA"/>
    <w:rsid w:val="00F6255B"/>
    <w:rsid w:val="00F65E9A"/>
    <w:rsid w:val="00FB7DE0"/>
    <w:rsid w:val="00FC1FA5"/>
    <w:rsid w:val="00FE779A"/>
    <w:rsid w:val="00FF431B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970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779F"/>
    <w:pPr>
      <w:spacing w:line="220" w:lineRule="atLeast"/>
    </w:pPr>
    <w:rPr>
      <w:rFonts w:ascii="Calibri" w:hAnsi="Calibri"/>
      <w:sz w:val="19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393CE8"/>
    <w:pPr>
      <w:keepNext/>
      <w:keepLines/>
      <w:spacing w:after="400" w:line="520" w:lineRule="atLeast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berschrift2">
    <w:name w:val="heading 2"/>
    <w:basedOn w:val="berschrift1"/>
    <w:next w:val="Standard"/>
    <w:link w:val="berschrift2Zchn"/>
    <w:rsid w:val="007D779F"/>
    <w:pPr>
      <w:spacing w:after="100" w:line="260" w:lineRule="atLeast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rsid w:val="001521F0"/>
    <w:pPr>
      <w:outlineLvl w:val="2"/>
    </w:pPr>
    <w:rPr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D779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7D779F"/>
    <w:rPr>
      <w:rFonts w:ascii="Calibri" w:hAnsi="Calibri"/>
      <w:sz w:val="16"/>
      <w:lang w:val="de-CH"/>
    </w:rPr>
  </w:style>
  <w:style w:type="paragraph" w:styleId="Fuzeile">
    <w:name w:val="footer"/>
    <w:basedOn w:val="Standard"/>
    <w:link w:val="FuzeileZchn"/>
    <w:uiPriority w:val="99"/>
    <w:rsid w:val="007D779F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779F"/>
    <w:rPr>
      <w:rFonts w:ascii="Calibri" w:hAnsi="Calibri"/>
      <w:b/>
      <w:sz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DD66B6"/>
    <w:rPr>
      <w:rFonts w:ascii="Source Sans Pro" w:eastAsiaTheme="majorEastAsia" w:hAnsi="Source Sans Pro" w:cstheme="majorBidi"/>
      <w:b/>
      <w:bCs/>
      <w:sz w:val="44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7D779F"/>
    <w:rPr>
      <w:rFonts w:ascii="Calibri" w:eastAsiaTheme="majorEastAsia" w:hAnsi="Calibri" w:cstheme="majorBidi"/>
      <w:b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73DDE"/>
    <w:rPr>
      <w:rFonts w:ascii="Source Sans Pro" w:eastAsiaTheme="majorEastAsia" w:hAnsi="Source Sans Pro" w:cstheme="majorBidi"/>
      <w:b/>
      <w:bCs/>
      <w:sz w:val="20"/>
      <w:szCs w:val="26"/>
      <w:lang w:val="de-CH"/>
    </w:rPr>
  </w:style>
  <w:style w:type="character" w:styleId="Link">
    <w:name w:val="Hyperlink"/>
    <w:basedOn w:val="Absatz-Standardschriftart"/>
    <w:rsid w:val="009B09D8"/>
    <w:rPr>
      <w:rFonts w:ascii="Calibri" w:hAnsi="Calibri"/>
      <w:color w:val="00A7D0"/>
      <w:sz w:val="19"/>
      <w:u w:val="none"/>
    </w:rPr>
  </w:style>
  <w:style w:type="character" w:styleId="BesuchterLink">
    <w:name w:val="FollowedHyperlink"/>
    <w:basedOn w:val="Link"/>
    <w:rsid w:val="007D779F"/>
    <w:rPr>
      <w:rFonts w:ascii="Calibri" w:hAnsi="Calibri"/>
      <w:color w:val="00A7D0"/>
      <w:sz w:val="19"/>
      <w:u w:val="none"/>
    </w:rPr>
  </w:style>
  <w:style w:type="paragraph" w:styleId="Listenabsatz">
    <w:name w:val="List Paragraph"/>
    <w:aliases w:val="Listenabsatz_1_Tabelle"/>
    <w:basedOn w:val="Standard"/>
    <w:uiPriority w:val="34"/>
    <w:qFormat/>
    <w:rsid w:val="00A31895"/>
    <w:pPr>
      <w:numPr>
        <w:numId w:val="2"/>
      </w:numPr>
      <w:spacing w:after="60" w:line="220" w:lineRule="exact"/>
      <w:ind w:left="641"/>
    </w:pPr>
    <w:rPr>
      <w:szCs w:val="22"/>
    </w:rPr>
  </w:style>
  <w:style w:type="table" w:styleId="Tabellenraster">
    <w:name w:val="Table Grid"/>
    <w:basedOn w:val="NormaleTabelle"/>
    <w:rsid w:val="001521F0"/>
    <w:tblPr>
      <w:tblInd w:w="0" w:type="dxa"/>
      <w:tblBorders>
        <w:top w:val="single" w:sz="4" w:space="0" w:color="00A7D0" w:themeColor="text1"/>
        <w:left w:val="single" w:sz="4" w:space="0" w:color="00A7D0" w:themeColor="text1"/>
        <w:bottom w:val="single" w:sz="4" w:space="0" w:color="00A7D0" w:themeColor="text1"/>
        <w:right w:val="single" w:sz="4" w:space="0" w:color="00A7D0" w:themeColor="text1"/>
        <w:insideH w:val="single" w:sz="4" w:space="0" w:color="00A7D0" w:themeColor="text1"/>
        <w:insideV w:val="single" w:sz="4" w:space="0" w:color="00A7D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Arbeitsauftrag">
    <w:name w:val="Standard_Arbeitsauftrag"/>
    <w:basedOn w:val="Standard"/>
    <w:qFormat/>
    <w:rsid w:val="001521F0"/>
    <w:rPr>
      <w:color w:val="00A7D0" w:themeColor="text1"/>
      <w:lang w:val="fr-CH"/>
    </w:rPr>
  </w:style>
  <w:style w:type="paragraph" w:customStyle="1" w:styleId="ListenabsatzLernziele">
    <w:name w:val="Listenabsatz_Lernziele"/>
    <w:basedOn w:val="Listenabsatz"/>
    <w:qFormat/>
    <w:rsid w:val="0051524C"/>
    <w:pPr>
      <w:numPr>
        <w:numId w:val="15"/>
      </w:numPr>
      <w:spacing w:line="260" w:lineRule="exact"/>
      <w:ind w:right="-6"/>
    </w:pPr>
    <w:rPr>
      <w:sz w:val="22"/>
    </w:rPr>
  </w:style>
  <w:style w:type="paragraph" w:customStyle="1" w:styleId="StandardTabelle">
    <w:name w:val="Standard_Tabelle"/>
    <w:basedOn w:val="Standard"/>
    <w:qFormat/>
    <w:rsid w:val="009B09D8"/>
    <w:pPr>
      <w:spacing w:after="60"/>
      <w:contextualSpacing/>
    </w:pPr>
  </w:style>
  <w:style w:type="paragraph" w:customStyle="1" w:styleId="berschrift1Tabelle">
    <w:name w:val="Überschrift1_Tabelle"/>
    <w:basedOn w:val="StandardTabelle"/>
    <w:qFormat/>
    <w:rsid w:val="006D5AB1"/>
    <w:rPr>
      <w:b/>
      <w:sz w:val="22"/>
    </w:rPr>
  </w:style>
  <w:style w:type="paragraph" w:customStyle="1" w:styleId="berschrift2Tabelle">
    <w:name w:val="Überschrift2_Tabelle"/>
    <w:basedOn w:val="berschrift1Tabelle"/>
    <w:qFormat/>
    <w:rsid w:val="006D5AB1"/>
    <w:rPr>
      <w:sz w:val="19"/>
    </w:rPr>
  </w:style>
  <w:style w:type="paragraph" w:customStyle="1" w:styleId="Bildunterschrift">
    <w:name w:val="Bildunterschrift"/>
    <w:basedOn w:val="Standard"/>
    <w:qFormat/>
    <w:rsid w:val="007D779F"/>
    <w:pPr>
      <w:ind w:right="1835"/>
    </w:pPr>
    <w:rPr>
      <w:sz w:val="18"/>
    </w:rPr>
  </w:style>
  <w:style w:type="paragraph" w:customStyle="1" w:styleId="Tabellenberschrift">
    <w:name w:val="Tabellenüberschrift"/>
    <w:basedOn w:val="berschrift2Tabelle"/>
    <w:qFormat/>
    <w:rsid w:val="003B389D"/>
    <w:pPr>
      <w:spacing w:after="100"/>
    </w:pPr>
  </w:style>
  <w:style w:type="paragraph" w:styleId="Kommentartext">
    <w:name w:val="annotation text"/>
    <w:basedOn w:val="Standard"/>
    <w:link w:val="KommentartextZchn"/>
    <w:uiPriority w:val="99"/>
    <w:unhideWhenUsed/>
    <w:rsid w:val="007D779F"/>
    <w:pPr>
      <w:spacing w:after="200" w:line="240" w:lineRule="auto"/>
    </w:pPr>
    <w:rPr>
      <w:rFonts w:eastAsia="Cambria" w:cs="Times New Roman"/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779F"/>
    <w:rPr>
      <w:rFonts w:ascii="Calibri" w:eastAsia="Cambria" w:hAnsi="Calibri" w:cs="Times New Roman"/>
      <w:lang w:val="de-CH"/>
    </w:rPr>
  </w:style>
  <w:style w:type="character" w:styleId="Seitenzahl">
    <w:name w:val="page number"/>
    <w:basedOn w:val="Absatz-Standardschriftart"/>
    <w:rsid w:val="00393CE8"/>
    <w:rPr>
      <w:rFonts w:ascii="Calibri" w:hAnsi="Calibri"/>
      <w:b/>
      <w:sz w:val="16"/>
    </w:rPr>
  </w:style>
  <w:style w:type="paragraph" w:customStyle="1" w:styleId="Listenabsatz2Tabelle">
    <w:name w:val="Listenabsatz_2_Tabelle"/>
    <w:basedOn w:val="Listenabsatz"/>
    <w:qFormat/>
    <w:rsid w:val="00A31895"/>
    <w:pPr>
      <w:numPr>
        <w:numId w:val="30"/>
      </w:numPr>
      <w:ind w:left="641"/>
    </w:pPr>
    <w:rPr>
      <w:lang w:eastAsia="de-CH"/>
    </w:rPr>
  </w:style>
  <w:style w:type="paragraph" w:customStyle="1" w:styleId="Listanabsatz3Tabelle">
    <w:name w:val="Listanabsatz_3_Tabelle"/>
    <w:basedOn w:val="Listenabsatz"/>
    <w:qFormat/>
    <w:rsid w:val="00A31895"/>
    <w:pPr>
      <w:numPr>
        <w:numId w:val="32"/>
      </w:numPr>
      <w:ind w:left="641"/>
    </w:pPr>
    <w:rPr>
      <w:lang w:eastAsia="de-CH"/>
    </w:rPr>
  </w:style>
  <w:style w:type="paragraph" w:styleId="Sprechblasentext">
    <w:name w:val="Balloon Text"/>
    <w:basedOn w:val="Standard"/>
    <w:link w:val="SprechblasentextZchn"/>
    <w:semiHidden/>
    <w:unhideWhenUsed/>
    <w:rsid w:val="00B2140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21404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image" Target="media/image1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rgbClr val="00A7D0"/>
      </a:dk1>
      <a:lt1>
        <a:sysClr val="window" lastClr="FFFFFF"/>
      </a:lt1>
      <a:dk2>
        <a:srgbClr val="17365D"/>
      </a:dk2>
      <a:lt2>
        <a:srgbClr val="FFFFFF"/>
      </a:lt2>
      <a:accent1>
        <a:srgbClr val="09395C"/>
      </a:accent1>
      <a:accent2>
        <a:srgbClr val="0D5589"/>
      </a:accent2>
      <a:accent3>
        <a:srgbClr val="FD000D"/>
      </a:accent3>
      <a:accent4>
        <a:srgbClr val="00A7D0"/>
      </a:accent4>
      <a:accent5>
        <a:srgbClr val="00A7D0"/>
      </a:accent5>
      <a:accent6>
        <a:srgbClr val="00A7D0"/>
      </a:accent6>
      <a:hlink>
        <a:srgbClr val="00A7D0"/>
      </a:hlink>
      <a:folHlink>
        <a:srgbClr val="00A7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9995-C2BA-DA47-94F9-4432C2F9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3062</Characters>
  <Application>Microsoft Macintosh Word</Application>
  <DocSecurity>0</DocSecurity>
  <Lines>382</Lines>
  <Paragraphs>167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Stéphanie Winkler</dc:creator>
  <cp:lastModifiedBy>LerNetz AG</cp:lastModifiedBy>
  <cp:revision>2</cp:revision>
  <cp:lastPrinted>2016-02-22T09:11:00Z</cp:lastPrinted>
  <dcterms:created xsi:type="dcterms:W3CDTF">2016-02-24T12:43:00Z</dcterms:created>
  <dcterms:modified xsi:type="dcterms:W3CDTF">2016-02-24T12:43:00Z</dcterms:modified>
</cp:coreProperties>
</file>