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69A0" w14:textId="49179052" w:rsidR="00CE5B7F" w:rsidRPr="0010446A" w:rsidRDefault="007D72E9" w:rsidP="00232CA5">
      <w:pPr>
        <w:pStyle w:val="berschrift1"/>
      </w:pPr>
      <w:bookmarkStart w:id="0" w:name="_GoBack"/>
      <w:bookmarkEnd w:id="0"/>
      <w:r w:rsidRPr="0010446A">
        <w:t>3B</w:t>
      </w:r>
      <w:r w:rsidR="00892D82" w:rsidRPr="0010446A">
        <w:t xml:space="preserve"> </w:t>
      </w:r>
      <w:r w:rsidRPr="0010446A">
        <w:t>«Heroes» Spielstra</w:t>
      </w:r>
      <w:r w:rsidR="00AC52CD" w:rsidRPr="0010446A">
        <w:t>te</w:t>
      </w:r>
      <w:r w:rsidRPr="0010446A">
        <w:t>gien</w:t>
      </w:r>
    </w:p>
    <w:p w14:paraId="0B191464" w14:textId="77777777" w:rsidR="00CA11E5" w:rsidRPr="0010446A" w:rsidRDefault="00232CA5" w:rsidP="00232CA5">
      <w:pPr>
        <w:pStyle w:val="berschrift2Auftrag"/>
      </w:pPr>
      <w:r w:rsidRPr="0010446A">
        <w:t>Arbeitsauftrag</w:t>
      </w:r>
      <w:r w:rsidR="007D72E9" w:rsidRPr="0010446A">
        <w:t xml:space="preserve"> 1</w:t>
      </w:r>
    </w:p>
    <w:p w14:paraId="5C2FFE24" w14:textId="77777777" w:rsidR="00232CA5" w:rsidRPr="0010446A" w:rsidRDefault="007D72E9" w:rsidP="007D72E9">
      <w:r w:rsidRPr="0010446A">
        <w:t>Studiere die folgenden unterschiedlichen Spielstrategien, die du als «Hero» im Game verfolgen kannst.</w:t>
      </w:r>
    </w:p>
    <w:p w14:paraId="3835A5A9" w14:textId="77777777" w:rsidR="007D72E9" w:rsidRPr="0010446A" w:rsidRDefault="007D72E9" w:rsidP="00D534CB"/>
    <w:p w14:paraId="7D212486" w14:textId="77777777" w:rsidR="007D72E9" w:rsidRPr="0010446A" w:rsidRDefault="007D72E9" w:rsidP="007D72E9">
      <w:pPr>
        <w:rPr>
          <w:b/>
        </w:rPr>
      </w:pPr>
      <w:r w:rsidRPr="0010446A">
        <w:rPr>
          <w:b/>
        </w:rPr>
        <w:t xml:space="preserve">So verhältst du dich als </w:t>
      </w:r>
      <w:proofErr w:type="spellStart"/>
      <w:r w:rsidRPr="0010446A">
        <w:rPr>
          <w:b/>
        </w:rPr>
        <w:t>FinanceMission</w:t>
      </w:r>
      <w:proofErr w:type="spellEnd"/>
      <w:r w:rsidRPr="0010446A">
        <w:rPr>
          <w:b/>
        </w:rPr>
        <w:t xml:space="preserve"> Hero…</w:t>
      </w:r>
    </w:p>
    <w:p w14:paraId="7B832A9A" w14:textId="77777777" w:rsidR="002A61B1" w:rsidRPr="0010446A" w:rsidRDefault="002A61B1" w:rsidP="007D72E9"/>
    <w:p w14:paraId="720654F2" w14:textId="77777777" w:rsidR="007D72E9" w:rsidRPr="0010446A" w:rsidRDefault="002A61B1" w:rsidP="007D72E9">
      <w:pPr>
        <w:rPr>
          <w:b/>
        </w:rPr>
      </w:pPr>
      <w:r w:rsidRPr="0010446A">
        <w:rPr>
          <w:b/>
        </w:rPr>
        <w:t xml:space="preserve">A: </w:t>
      </w:r>
      <w:r w:rsidR="007D72E9" w:rsidRPr="0010446A">
        <w:rPr>
          <w:b/>
        </w:rPr>
        <w:t>…wenn du die impulsive Spielstrategie verfolgst:</w:t>
      </w:r>
    </w:p>
    <w:p w14:paraId="77F5C39E" w14:textId="77777777" w:rsidR="007D72E9" w:rsidRPr="0010446A" w:rsidRDefault="007D72E9" w:rsidP="007D72E9">
      <w:r w:rsidRPr="0010446A">
        <w:t xml:space="preserve">Du hältst dich nicht mit Nebenjobs auf, sondern kaufst sofort die stärkste Ausrüstung, die du dir leisten kannst. Und um noch schneller voranzukommen, nimmst du teilweise Kredite auf, damit du dir immer die teuerste Ausrüstung anschaffen kannst. </w:t>
      </w:r>
    </w:p>
    <w:p w14:paraId="2A5E8068" w14:textId="77777777" w:rsidR="002A61B1" w:rsidRPr="0010446A" w:rsidRDefault="007D72E9" w:rsidP="007D72E9">
      <w:r w:rsidRPr="0010446A">
        <w:t xml:space="preserve">Mit der Ausrüstung gehst du direkt auf Roboterjagd und versuchst möglichst viel Geld durch besiegte Gegner zu ergattern. Du leistest vollen Einsatz und bekämpfst die Roboter wenn nötig auch noch nach 23 Uhr Spielzeit. </w:t>
      </w:r>
    </w:p>
    <w:p w14:paraId="0670E0F0" w14:textId="77777777" w:rsidR="007D72E9" w:rsidRPr="0010446A" w:rsidRDefault="007D72E9" w:rsidP="007D72E9"/>
    <w:p w14:paraId="337211C8" w14:textId="77777777" w:rsidR="007D72E9" w:rsidRPr="0010446A" w:rsidRDefault="002A61B1" w:rsidP="007D72E9">
      <w:pPr>
        <w:rPr>
          <w:b/>
        </w:rPr>
      </w:pPr>
      <w:r w:rsidRPr="0010446A">
        <w:rPr>
          <w:b/>
        </w:rPr>
        <w:t xml:space="preserve">B: </w:t>
      </w:r>
      <w:r w:rsidR="007D72E9" w:rsidRPr="0010446A">
        <w:rPr>
          <w:b/>
        </w:rPr>
        <w:t>…wenn du die vorsichtige Spielstrategie verfolgst:</w:t>
      </w:r>
    </w:p>
    <w:p w14:paraId="3A210125" w14:textId="742E2609" w:rsidR="007D72E9" w:rsidRPr="0010446A" w:rsidRDefault="007D72E9" w:rsidP="007D72E9">
      <w:r w:rsidRPr="0010446A">
        <w:t>Du investi</w:t>
      </w:r>
      <w:r w:rsidR="008C55C1" w:rsidRPr="0010446A">
        <w:t>erst während des Spiels regelmäss</w:t>
      </w:r>
      <w:r w:rsidRPr="0010446A">
        <w:t xml:space="preserve">ig in Nebenjobs um Geld zu verdienen. Auch das Taschengeld legst du zur Seite. Neue und/oder bessere Ausrüstung kaufst du immer erst, wenn du genügend Geld zur Verfügung hast, um dir neben der Anschaffung auch die Reparaturkosten leisten zu können. </w:t>
      </w:r>
    </w:p>
    <w:p w14:paraId="1F35B9F7" w14:textId="77777777" w:rsidR="002A61B1" w:rsidRPr="0010446A" w:rsidRDefault="007D72E9" w:rsidP="007D72E9">
      <w:r w:rsidRPr="0010446A">
        <w:t xml:space="preserve">Den Kämpfen gehst du möglichst aus dem Weg, um Reparaturkosten zu vermeiden. Häufig spielst du ein Level nur zu 2/3, um dein Einkommen zu sichern, deine </w:t>
      </w:r>
      <w:r w:rsidR="00706253" w:rsidRPr="0010446A">
        <w:t xml:space="preserve">Energie zu </w:t>
      </w:r>
      <w:r w:rsidRPr="0010446A">
        <w:t xml:space="preserve">schonen und um sicher rechtzeitig nach Hause zu kommen. Bei dieser Spielweise greifst du meist nur die einfach zu schlagenden Roboter an, um Geld zu sammeln. Die Ausrüstungsgegenstände im Spiel kaufst du nur, wenn sie im Angebot sind. Du kehrst spätestens um 23 Uhr zurück. </w:t>
      </w:r>
    </w:p>
    <w:p w14:paraId="6B2C042E" w14:textId="77777777" w:rsidR="007D72E9" w:rsidRPr="0010446A" w:rsidRDefault="007D72E9" w:rsidP="007D72E9"/>
    <w:p w14:paraId="12A9558B" w14:textId="77777777" w:rsidR="007D72E9" w:rsidRPr="0010446A" w:rsidRDefault="002A61B1" w:rsidP="007D72E9">
      <w:pPr>
        <w:rPr>
          <w:b/>
        </w:rPr>
      </w:pPr>
      <w:r w:rsidRPr="0010446A">
        <w:rPr>
          <w:b/>
        </w:rPr>
        <w:t>C:</w:t>
      </w:r>
      <w:r w:rsidR="00706253" w:rsidRPr="0010446A">
        <w:rPr>
          <w:b/>
        </w:rPr>
        <w:t xml:space="preserve"> </w:t>
      </w:r>
      <w:r w:rsidR="007D72E9" w:rsidRPr="0010446A">
        <w:rPr>
          <w:b/>
        </w:rPr>
        <w:t>…wenn du die kombinierte Strategie verfolgst:</w:t>
      </w:r>
    </w:p>
    <w:p w14:paraId="054380A7" w14:textId="29983B54" w:rsidR="002A61B1" w:rsidRPr="0010446A" w:rsidRDefault="007D72E9" w:rsidP="007D72E9">
      <w:r w:rsidRPr="0010446A">
        <w:t>Du wählst eine Kombination der Spielstrategien A und B und passt dein Verhalten der Situation an. Hohe Investitionen (</w:t>
      </w:r>
      <w:r w:rsidR="00706253" w:rsidRPr="0010446A">
        <w:t>zum B</w:t>
      </w:r>
      <w:r w:rsidR="0010446A" w:rsidRPr="0010446A">
        <w:t>eispiel auch mit Hilfe von Geld</w:t>
      </w:r>
      <w:r w:rsidR="00706253" w:rsidRPr="0010446A">
        <w:t>aufnehmen in Form eines Kredits, was erst ab dem 5. Level möglich wird</w:t>
      </w:r>
      <w:r w:rsidRPr="0010446A">
        <w:t>) tätigst du nur, wenn sie sich lohnen</w:t>
      </w:r>
      <w:r w:rsidR="00706253" w:rsidRPr="0010446A">
        <w:t xml:space="preserve">. Das heisst, wenn </w:t>
      </w:r>
      <w:r w:rsidRPr="0010446A">
        <w:t>du sie in Zukunft zurückbezah</w:t>
      </w:r>
      <w:r w:rsidR="0010446A" w:rsidRPr="0010446A">
        <w:t xml:space="preserve">len kannst </w:t>
      </w:r>
      <w:r w:rsidRPr="0010446A">
        <w:t>oder wenn dabei keine Reparaturkosten entstehen, da die Ausrüstung nur kurzfristig gebraucht wird.</w:t>
      </w:r>
    </w:p>
    <w:p w14:paraId="09AB4144" w14:textId="77777777" w:rsidR="002A61B1" w:rsidRPr="0010446A" w:rsidRDefault="002A61B1" w:rsidP="007D72E9"/>
    <w:p w14:paraId="09F382D5" w14:textId="77777777" w:rsidR="002A61B1" w:rsidRPr="0010446A" w:rsidRDefault="002A61B1" w:rsidP="007D72E9"/>
    <w:p w14:paraId="5DEED089" w14:textId="77777777" w:rsidR="002A61B1" w:rsidRPr="0010446A" w:rsidRDefault="002A61B1" w:rsidP="002A61B1">
      <w:pPr>
        <w:pStyle w:val="berschrift2Auftrag"/>
      </w:pPr>
      <w:r w:rsidRPr="0010446A">
        <w:t>Arbeitsauftrag 2</w:t>
      </w:r>
    </w:p>
    <w:p w14:paraId="2DC30996" w14:textId="77777777" w:rsidR="007D72E9" w:rsidRPr="0010446A" w:rsidRDefault="002A61B1" w:rsidP="002A61B1">
      <w:r w:rsidRPr="0010446A">
        <w:t xml:space="preserve">Welches Vorgehen passt am besten zu welcher Strategie? </w:t>
      </w:r>
      <w:r w:rsidR="000405E6" w:rsidRPr="0010446A">
        <w:t>Diskutiert die Aufgabe zu zweit oder in der Klasse und ordnet zu.</w:t>
      </w:r>
    </w:p>
    <w:tbl>
      <w:tblPr>
        <w:tblStyle w:val="Tabellenrast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7776"/>
        <w:gridCol w:w="1580"/>
      </w:tblGrid>
      <w:tr w:rsidR="002A61B1" w:rsidRPr="0010446A" w14:paraId="1AB61489" w14:textId="77777777" w:rsidTr="001F0F47">
        <w:tc>
          <w:tcPr>
            <w:tcW w:w="7776" w:type="dxa"/>
            <w:tcBorders>
              <w:top w:val="nil"/>
              <w:left w:val="nil"/>
              <w:bottom w:val="single" w:sz="4" w:space="0" w:color="auto"/>
              <w:right w:val="single" w:sz="4" w:space="0" w:color="auto"/>
            </w:tcBorders>
          </w:tcPr>
          <w:p w14:paraId="2E5395F6" w14:textId="77777777" w:rsidR="002A61B1" w:rsidRPr="0010446A" w:rsidRDefault="002A61B1" w:rsidP="002A61B1"/>
        </w:tc>
        <w:tc>
          <w:tcPr>
            <w:tcW w:w="1580" w:type="dxa"/>
            <w:tcBorders>
              <w:left w:val="single" w:sz="4" w:space="0" w:color="auto"/>
            </w:tcBorders>
          </w:tcPr>
          <w:p w14:paraId="57ACC95F" w14:textId="77777777" w:rsidR="002A61B1" w:rsidRPr="0010446A" w:rsidRDefault="002A61B1" w:rsidP="002A61B1">
            <w:r w:rsidRPr="0010446A">
              <w:t>A, B oder C?</w:t>
            </w:r>
          </w:p>
        </w:tc>
      </w:tr>
      <w:tr w:rsidR="002A61B1" w:rsidRPr="0010446A" w14:paraId="382791E8" w14:textId="77777777" w:rsidTr="001F0F47">
        <w:trPr>
          <w:trHeight w:val="567"/>
        </w:trPr>
        <w:tc>
          <w:tcPr>
            <w:tcW w:w="7776" w:type="dxa"/>
            <w:tcBorders>
              <w:top w:val="single" w:sz="4" w:space="0" w:color="auto"/>
            </w:tcBorders>
          </w:tcPr>
          <w:p w14:paraId="563E8923" w14:textId="470B45E6" w:rsidR="002A61B1" w:rsidRPr="0010446A" w:rsidRDefault="002A61B1" w:rsidP="002A61B1">
            <w:pPr>
              <w:pStyle w:val="Listenabsatz"/>
              <w:numPr>
                <w:ilvl w:val="0"/>
                <w:numId w:val="15"/>
              </w:numPr>
            </w:pPr>
            <w:r w:rsidRPr="0010446A">
              <w:t>Du kaufst billige Ausrü</w:t>
            </w:r>
            <w:r w:rsidR="0010446A" w:rsidRPr="0010446A">
              <w:t>stung mit einem hohen Verschleiss</w:t>
            </w:r>
            <w:r w:rsidRPr="0010446A">
              <w:t>, was hohe Reparaturkosten mit sich bringt.</w:t>
            </w:r>
          </w:p>
        </w:tc>
        <w:tc>
          <w:tcPr>
            <w:tcW w:w="1580" w:type="dxa"/>
          </w:tcPr>
          <w:p w14:paraId="381FD47D" w14:textId="77777777" w:rsidR="002A61B1" w:rsidRPr="0010446A" w:rsidRDefault="002A61B1" w:rsidP="002A61B1"/>
        </w:tc>
      </w:tr>
      <w:tr w:rsidR="002A61B1" w:rsidRPr="0010446A" w14:paraId="6B3685FA" w14:textId="77777777" w:rsidTr="001F0F47">
        <w:trPr>
          <w:trHeight w:val="567"/>
        </w:trPr>
        <w:tc>
          <w:tcPr>
            <w:tcW w:w="7776" w:type="dxa"/>
          </w:tcPr>
          <w:p w14:paraId="61154A98" w14:textId="180DD7FE" w:rsidR="002A61B1" w:rsidRPr="0010446A" w:rsidRDefault="002A61B1" w:rsidP="002A61B1">
            <w:pPr>
              <w:pStyle w:val="Listenabsatz"/>
              <w:numPr>
                <w:ilvl w:val="0"/>
                <w:numId w:val="15"/>
              </w:numPr>
            </w:pPr>
            <w:r w:rsidRPr="0010446A">
              <w:t>Du kaufst teu</w:t>
            </w:r>
            <w:r w:rsidR="0010446A" w:rsidRPr="0010446A">
              <w:t>re Items mit geringem Verschleiss</w:t>
            </w:r>
            <w:r w:rsidRPr="0010446A">
              <w:t xml:space="preserve"> und dadurch geringen Reparaturkosten. </w:t>
            </w:r>
          </w:p>
        </w:tc>
        <w:tc>
          <w:tcPr>
            <w:tcW w:w="1580" w:type="dxa"/>
          </w:tcPr>
          <w:p w14:paraId="08DB96D8" w14:textId="77777777" w:rsidR="002A61B1" w:rsidRPr="0010446A" w:rsidRDefault="002A61B1" w:rsidP="002A61B1"/>
        </w:tc>
      </w:tr>
      <w:tr w:rsidR="002A61B1" w:rsidRPr="0010446A" w14:paraId="5486503A" w14:textId="77777777" w:rsidTr="001F0F47">
        <w:trPr>
          <w:trHeight w:val="567"/>
        </w:trPr>
        <w:tc>
          <w:tcPr>
            <w:tcW w:w="7776" w:type="dxa"/>
          </w:tcPr>
          <w:p w14:paraId="25BEB9CA" w14:textId="77777777" w:rsidR="002A61B1" w:rsidRPr="0010446A" w:rsidRDefault="002A61B1" w:rsidP="002A61B1">
            <w:pPr>
              <w:pStyle w:val="Listenabsatz"/>
              <w:numPr>
                <w:ilvl w:val="0"/>
                <w:numId w:val="15"/>
              </w:numPr>
            </w:pPr>
            <w:r w:rsidRPr="0010446A">
              <w:t>Du kaufst deine Ausrüstung stets vor dem Spiel zu einem regulären Preis.</w:t>
            </w:r>
          </w:p>
        </w:tc>
        <w:tc>
          <w:tcPr>
            <w:tcW w:w="1580" w:type="dxa"/>
          </w:tcPr>
          <w:p w14:paraId="20EA3880" w14:textId="77777777" w:rsidR="002A61B1" w:rsidRPr="0010446A" w:rsidRDefault="002A61B1" w:rsidP="002A61B1"/>
        </w:tc>
      </w:tr>
      <w:tr w:rsidR="002A61B1" w:rsidRPr="0010446A" w14:paraId="2EAEB9B5" w14:textId="77777777" w:rsidTr="001F0F47">
        <w:trPr>
          <w:trHeight w:val="567"/>
        </w:trPr>
        <w:tc>
          <w:tcPr>
            <w:tcW w:w="7776" w:type="dxa"/>
          </w:tcPr>
          <w:p w14:paraId="3FC0B715" w14:textId="77777777" w:rsidR="002A61B1" w:rsidRPr="0010446A" w:rsidRDefault="002A61B1" w:rsidP="002A61B1">
            <w:pPr>
              <w:pStyle w:val="Listenabsatz"/>
              <w:numPr>
                <w:ilvl w:val="0"/>
                <w:numId w:val="15"/>
              </w:numPr>
            </w:pPr>
            <w:r w:rsidRPr="0010446A">
              <w:t>Du nutzt Nebenjobs intensiv, um damit Kapital aufzubauen.</w:t>
            </w:r>
          </w:p>
        </w:tc>
        <w:tc>
          <w:tcPr>
            <w:tcW w:w="1580" w:type="dxa"/>
          </w:tcPr>
          <w:p w14:paraId="5F3C7DB0" w14:textId="77777777" w:rsidR="002A61B1" w:rsidRPr="0010446A" w:rsidRDefault="002A61B1" w:rsidP="002A61B1"/>
        </w:tc>
      </w:tr>
    </w:tbl>
    <w:p w14:paraId="00171665" w14:textId="77777777" w:rsidR="002A61B1" w:rsidRPr="0010446A" w:rsidRDefault="002A61B1" w:rsidP="00D534CB"/>
    <w:p w14:paraId="10C2D8AB" w14:textId="77777777" w:rsidR="002A61B1" w:rsidRPr="0010446A" w:rsidRDefault="002A61B1">
      <w:pPr>
        <w:spacing w:line="240" w:lineRule="auto"/>
      </w:pPr>
    </w:p>
    <w:p w14:paraId="1DFEBF8A" w14:textId="77777777" w:rsidR="002A61B1" w:rsidRPr="0010446A" w:rsidRDefault="002A61B1" w:rsidP="002A61B1">
      <w:pPr>
        <w:pStyle w:val="berschrift2Auftrag"/>
      </w:pPr>
      <w:r w:rsidRPr="0010446A">
        <w:t xml:space="preserve">Arbeitsauftrag 3 (Zusatzauftrag) </w:t>
      </w:r>
    </w:p>
    <w:p w14:paraId="5106C0BB" w14:textId="77777777" w:rsidR="002A61B1" w:rsidRPr="0010446A" w:rsidRDefault="002A61B1" w:rsidP="002A61B1">
      <w:r w:rsidRPr="0010446A">
        <w:t xml:space="preserve">Überlege dir zu jeder Strategie (A, B, C) ein passendes Beispiel aus dem Alltag zum Umgang mit Geld von dir selber oder von anderen Jugendlichen. Die Beispiele können auch erfunden sein. </w:t>
      </w:r>
    </w:p>
    <w:p w14:paraId="0B1CA505" w14:textId="77777777" w:rsidR="002A61B1" w:rsidRPr="0010446A" w:rsidRDefault="002A61B1" w:rsidP="002A61B1">
      <w:r w:rsidRPr="0010446A">
        <w:t>Schildere auf der Rückseite des Blattes mindestens eines der Beispiele in einem kurzen Text.</w:t>
      </w:r>
    </w:p>
    <w:p w14:paraId="64F3778C" w14:textId="77777777" w:rsidR="002A61B1" w:rsidRPr="0010446A" w:rsidRDefault="002A61B1" w:rsidP="002A61B1"/>
    <w:p w14:paraId="6B3E21AE" w14:textId="77777777" w:rsidR="002A61B1" w:rsidRPr="0010446A" w:rsidRDefault="002A61B1" w:rsidP="002A61B1"/>
    <w:p w14:paraId="499EF8A9" w14:textId="77777777" w:rsidR="002A61B1" w:rsidRPr="0010446A" w:rsidRDefault="002A61B1" w:rsidP="002A61B1">
      <w:pPr>
        <w:pStyle w:val="berschrift2Auftrag"/>
      </w:pPr>
      <w:r w:rsidRPr="0010446A">
        <w:t xml:space="preserve">Arbeitsauftrag 4 </w:t>
      </w:r>
    </w:p>
    <w:p w14:paraId="72B64D53" w14:textId="77777777" w:rsidR="00C67B93" w:rsidRPr="0010446A" w:rsidRDefault="002A61B1" w:rsidP="002A61B1">
      <w:r w:rsidRPr="0010446A">
        <w:t xml:space="preserve">Vergleicht eure Aufzeichnung aus dem Arbeitsblatt 2A (Gametagebuch) mit den drei Strategien. </w:t>
      </w:r>
    </w:p>
    <w:p w14:paraId="56C15280" w14:textId="77777777" w:rsidR="002A61B1" w:rsidRPr="0010446A" w:rsidRDefault="002A61B1" w:rsidP="002A61B1">
      <w:r w:rsidRPr="0010446A">
        <w:t xml:space="preserve">Richtet euren Blick auf folgende Fragen: </w:t>
      </w:r>
    </w:p>
    <w:p w14:paraId="5186E153" w14:textId="77777777" w:rsidR="00C67B93" w:rsidRPr="0010446A" w:rsidRDefault="00C67B93" w:rsidP="002A61B1"/>
    <w:p w14:paraId="3E7F0B6A" w14:textId="77777777" w:rsidR="00C67B93" w:rsidRPr="0010446A" w:rsidRDefault="002A61B1" w:rsidP="009362BA">
      <w:pPr>
        <w:pStyle w:val="Listenabsatz"/>
      </w:pPr>
      <w:r w:rsidRPr="0010446A">
        <w:t>Welche Strategien könnt ihr wiederfinden in eurer eigenen Spielweise?</w:t>
      </w:r>
    </w:p>
    <w:p w14:paraId="2AE5A851" w14:textId="77777777" w:rsidR="00C67B93" w:rsidRPr="0010446A" w:rsidRDefault="00C67B93" w:rsidP="009362BA"/>
    <w:p w14:paraId="4776F7DA" w14:textId="77777777" w:rsidR="00C67B93" w:rsidRPr="0010446A" w:rsidRDefault="00C67B93" w:rsidP="009362BA"/>
    <w:p w14:paraId="3A0F4A86" w14:textId="77777777" w:rsidR="00C67B93" w:rsidRPr="0010446A" w:rsidRDefault="00C67B93" w:rsidP="009362BA"/>
    <w:p w14:paraId="77AAD8D5" w14:textId="77777777" w:rsidR="00C67B93" w:rsidRPr="0010446A" w:rsidRDefault="00C67B93" w:rsidP="009362BA"/>
    <w:p w14:paraId="704D61A1" w14:textId="77777777" w:rsidR="00C67B93" w:rsidRPr="0010446A" w:rsidRDefault="00C67B93" w:rsidP="009362BA"/>
    <w:p w14:paraId="63A7603C" w14:textId="77777777" w:rsidR="002A61B1" w:rsidRPr="0010446A" w:rsidRDefault="002A61B1" w:rsidP="009362BA"/>
    <w:p w14:paraId="2723DCA7" w14:textId="77777777" w:rsidR="00C67B93" w:rsidRPr="0010446A" w:rsidRDefault="002A61B1" w:rsidP="009362BA">
      <w:pPr>
        <w:pStyle w:val="Listenabsatz"/>
      </w:pPr>
      <w:r w:rsidRPr="0010446A">
        <w:t>Welche Strategien haben bei euch zum Erfolg geführt? Begründe weshalb.</w:t>
      </w:r>
    </w:p>
    <w:p w14:paraId="25D4BA00" w14:textId="77777777" w:rsidR="00C67B93" w:rsidRPr="0010446A" w:rsidRDefault="00C67B93" w:rsidP="009362BA"/>
    <w:p w14:paraId="6CF068D7" w14:textId="77777777" w:rsidR="00C67B93" w:rsidRPr="0010446A" w:rsidRDefault="00C67B93" w:rsidP="009362BA"/>
    <w:p w14:paraId="5DF2EDF3" w14:textId="77777777" w:rsidR="00C67B93" w:rsidRPr="0010446A" w:rsidRDefault="00C67B93" w:rsidP="009362BA"/>
    <w:p w14:paraId="4B9F6835" w14:textId="77777777" w:rsidR="00C67B93" w:rsidRPr="0010446A" w:rsidRDefault="00C67B93" w:rsidP="009362BA"/>
    <w:p w14:paraId="3D6D866E" w14:textId="77777777" w:rsidR="00C67B93" w:rsidRPr="0010446A" w:rsidRDefault="00C67B93" w:rsidP="009362BA"/>
    <w:p w14:paraId="2DCB0740" w14:textId="77777777" w:rsidR="00C67B93" w:rsidRPr="0010446A" w:rsidRDefault="00C67B93" w:rsidP="009362BA"/>
    <w:p w14:paraId="60E1DB32" w14:textId="77777777" w:rsidR="002A61B1" w:rsidRPr="0010446A" w:rsidRDefault="002A61B1" w:rsidP="009362BA"/>
    <w:p w14:paraId="53A2E8CD" w14:textId="77777777" w:rsidR="002A61B1" w:rsidRPr="0010446A" w:rsidRDefault="002A61B1" w:rsidP="009362BA">
      <w:pPr>
        <w:pStyle w:val="Listenabsatz"/>
      </w:pPr>
      <w:r w:rsidRPr="0010446A">
        <w:t>Welche Strategien waren weniger erfolgreich? Begründe weshalb.</w:t>
      </w:r>
    </w:p>
    <w:p w14:paraId="2BC9DFEF" w14:textId="77777777" w:rsidR="00C67B93" w:rsidRPr="0010446A" w:rsidRDefault="00C67B93" w:rsidP="00C67B93"/>
    <w:p w14:paraId="7AA09708" w14:textId="77777777" w:rsidR="00C67B93" w:rsidRPr="0010446A" w:rsidRDefault="00C67B93" w:rsidP="00C67B93"/>
    <w:p w14:paraId="7DCF0B7C" w14:textId="77777777" w:rsidR="00C67B93" w:rsidRPr="0010446A" w:rsidRDefault="00C67B93" w:rsidP="00C67B93"/>
    <w:p w14:paraId="0AF87E60" w14:textId="77777777" w:rsidR="00C67B93" w:rsidRPr="0010446A" w:rsidRDefault="00C67B93" w:rsidP="00C67B93"/>
    <w:p w14:paraId="7A14D2C2" w14:textId="77777777" w:rsidR="00C67B93" w:rsidRPr="0010446A" w:rsidRDefault="00C67B93" w:rsidP="00C67B93"/>
    <w:p w14:paraId="0BE64AED" w14:textId="77777777" w:rsidR="00C67B93" w:rsidRPr="0010446A" w:rsidRDefault="00C67B93" w:rsidP="00C67B93"/>
    <w:p w14:paraId="1CD50FAF" w14:textId="77777777" w:rsidR="00C67B93" w:rsidRPr="0010446A" w:rsidRDefault="00C67B93" w:rsidP="00C67B93"/>
    <w:p w14:paraId="34C77F25" w14:textId="77777777" w:rsidR="00C67B93" w:rsidRPr="0010446A" w:rsidRDefault="00C67B93" w:rsidP="00C67B93">
      <w:pPr>
        <w:pStyle w:val="berschrift2Auftrag"/>
      </w:pPr>
      <w:r w:rsidRPr="0010446A">
        <w:t>Arbeitsauftrag 5</w:t>
      </w:r>
    </w:p>
    <w:p w14:paraId="64658EB9" w14:textId="77777777" w:rsidR="00C67B93" w:rsidRPr="0010446A" w:rsidRDefault="00C67B93" w:rsidP="00C67B93">
      <w:r w:rsidRPr="0010446A">
        <w:t>Spielt das Game erneut zu zweit: Person 1 spielt, Person 2 beobachtet.</w:t>
      </w:r>
    </w:p>
    <w:p w14:paraId="272138B5" w14:textId="77777777" w:rsidR="00C67B93" w:rsidRPr="0010446A" w:rsidRDefault="00C67B93" w:rsidP="00C67B93"/>
    <w:p w14:paraId="40894801" w14:textId="77777777" w:rsidR="00C67B93" w:rsidRPr="0010446A" w:rsidRDefault="00C67B93" w:rsidP="00C67B93">
      <w:pPr>
        <w:pStyle w:val="Listenabsatz"/>
      </w:pPr>
      <w:r w:rsidRPr="0010446A">
        <w:t xml:space="preserve">Die Person, die mit Spielen beginnt, setzt in einem neuen Level sofort die neue Strategie ein. </w:t>
      </w:r>
    </w:p>
    <w:p w14:paraId="6D9C1671" w14:textId="77777777" w:rsidR="00C67B93" w:rsidRPr="0010446A" w:rsidRDefault="00C67B93" w:rsidP="00C67B93">
      <w:pPr>
        <w:pStyle w:val="Listenabsatz"/>
      </w:pPr>
      <w:r w:rsidRPr="0010446A">
        <w:t>Die Person, die beobachtet, achtet streng darauf, dass die Strategie eingehalten wird.</w:t>
      </w:r>
    </w:p>
    <w:p w14:paraId="1815E337" w14:textId="77777777" w:rsidR="00C67B93" w:rsidRPr="0010446A" w:rsidRDefault="00C67B93" w:rsidP="009362BA">
      <w:pPr>
        <w:pStyle w:val="Listenabsatz"/>
      </w:pPr>
      <w:r w:rsidRPr="0010446A">
        <w:t>Nach der ersten Runde geben die Beobachtenden eine Rückmeldung, ob die neue Strategie konsequent angewendet wurde oder ob der Spielende wieder die alte Strategie verfolgt hat.</w:t>
      </w:r>
    </w:p>
    <w:p w14:paraId="1ABA79B1" w14:textId="6623EE42" w:rsidR="00C67B93" w:rsidRPr="0010446A" w:rsidRDefault="00C67B93" w:rsidP="00C67B93">
      <w:pPr>
        <w:pStyle w:val="Listenabsatz"/>
      </w:pPr>
      <w:r w:rsidRPr="0010446A">
        <w:t>Danach werden die Rollen gewechselt und dasselbe Vorgehen</w:t>
      </w:r>
      <w:r w:rsidR="0010446A">
        <w:t xml:space="preserve"> wird</w:t>
      </w:r>
      <w:r w:rsidRPr="0010446A">
        <w:t xml:space="preserve"> wiederholt.</w:t>
      </w:r>
    </w:p>
    <w:p w14:paraId="7EDB446D" w14:textId="77777777" w:rsidR="00892D82" w:rsidRPr="0010446A" w:rsidRDefault="00892D82" w:rsidP="00C67B93"/>
    <w:sectPr w:rsidR="00892D82" w:rsidRPr="0010446A" w:rsidSect="00F86C73">
      <w:headerReference w:type="default" r:id="rId7"/>
      <w:footerReference w:type="default" r:id="rId8"/>
      <w:headerReference w:type="first" r:id="rId9"/>
      <w:footerReference w:type="first" r:id="rId10"/>
      <w:pgSz w:w="11900" w:h="16840"/>
      <w:pgMar w:top="1134" w:right="1134" w:bottom="1134" w:left="1418" w:header="567" w:footer="284" w:gutter="0"/>
      <w:cols w:space="720" w:equalWidth="0">
        <w:col w:w="9350" w:space="720"/>
      </w:cols>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975B" w14:textId="77777777" w:rsidR="00FA2D24" w:rsidRDefault="00FA2D24">
      <w:pPr>
        <w:spacing w:line="240" w:lineRule="auto"/>
      </w:pPr>
      <w:r>
        <w:separator/>
      </w:r>
    </w:p>
  </w:endnote>
  <w:endnote w:type="continuationSeparator" w:id="0">
    <w:p w14:paraId="1C970776" w14:textId="77777777" w:rsidR="00FA2D24" w:rsidRDefault="00FA2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text" w:horzAnchor="page" w:tblpX="1373" w:tblpY="1"/>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55"/>
      <w:gridCol w:w="1157"/>
    </w:tblGrid>
    <w:tr w:rsidR="001F0F47" w:rsidRPr="00EC541F" w14:paraId="6921AFD5" w14:textId="77777777" w:rsidTr="001F0F47">
      <w:trPr>
        <w:trHeight w:val="292"/>
      </w:trPr>
      <w:tc>
        <w:tcPr>
          <w:tcW w:w="8255" w:type="dxa"/>
          <w:vAlign w:val="center"/>
        </w:tcPr>
        <w:p w14:paraId="085F0472" w14:textId="77777777" w:rsidR="001F0F47" w:rsidRPr="00A3533D" w:rsidRDefault="001F0F47" w:rsidP="001F0F47">
          <w:pPr>
            <w:rPr>
              <w:rStyle w:val="Seitenzahl"/>
            </w:rPr>
          </w:pPr>
          <w:r w:rsidRPr="00A3533D">
            <w:rPr>
              <w:rStyle w:val="Seitenzahl"/>
            </w:rPr>
            <w:t xml:space="preserve">UNTERRICHTSMODUL 3 </w:t>
          </w:r>
          <w:r w:rsidRPr="00A3533D">
            <w:rPr>
              <w:rStyle w:val="Seitenzahl"/>
              <w:b w:val="0"/>
            </w:rPr>
            <w:t>| Strategien| 8.-9. Klasse</w:t>
          </w:r>
        </w:p>
        <w:p w14:paraId="403A4D60" w14:textId="77777777" w:rsidR="001F0F47" w:rsidRDefault="001F0F47" w:rsidP="001F0F47">
          <w:pPr>
            <w:ind w:right="-8"/>
            <w:rPr>
              <w:rStyle w:val="Seitenzahl"/>
            </w:rPr>
          </w:pPr>
          <w:r>
            <w:rPr>
              <w:rStyle w:val="Seitenzahl"/>
              <w:b w:val="0"/>
            </w:rPr>
            <w:tab/>
          </w:r>
        </w:p>
      </w:tc>
      <w:tc>
        <w:tcPr>
          <w:tcW w:w="1157" w:type="dxa"/>
          <w:vAlign w:val="center"/>
        </w:tcPr>
        <w:p w14:paraId="17B72C0D" w14:textId="77777777" w:rsidR="001F0F47" w:rsidRPr="00EC541F" w:rsidRDefault="001F0F47" w:rsidP="001F0F47">
          <w:pPr>
            <w:ind w:right="-8"/>
            <w:jc w:val="right"/>
            <w:rPr>
              <w:rStyle w:val="Seitenzahl"/>
              <w:b w:val="0"/>
            </w:rPr>
          </w:pPr>
          <w:r w:rsidRPr="00EC541F">
            <w:rPr>
              <w:rStyle w:val="Seitenzahl"/>
              <w:b w:val="0"/>
            </w:rPr>
            <w:t>Version 1.0</w:t>
          </w:r>
        </w:p>
      </w:tc>
    </w:tr>
  </w:tbl>
  <w:p w14:paraId="280BE81D" w14:textId="77777777" w:rsidR="002A61B1" w:rsidRDefault="002A61B1" w:rsidP="00892D82">
    <w:pPr>
      <w:rPr>
        <w:rFonts w:ascii="Source Sans Pro" w:hAnsi="Source Sans Pro"/>
        <w:b/>
        <w:sz w:val="16"/>
      </w:rPr>
    </w:pPr>
  </w:p>
  <w:p w14:paraId="4DB3083A" w14:textId="77777777" w:rsidR="002A61B1" w:rsidRDefault="002A61B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text" w:horzAnchor="page" w:tblpX="1373" w:tblpY="1"/>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55"/>
      <w:gridCol w:w="1157"/>
    </w:tblGrid>
    <w:tr w:rsidR="001F0F47" w:rsidRPr="00EC541F" w14:paraId="0937D739" w14:textId="77777777" w:rsidTr="001F0F47">
      <w:trPr>
        <w:trHeight w:val="292"/>
      </w:trPr>
      <w:tc>
        <w:tcPr>
          <w:tcW w:w="8255" w:type="dxa"/>
          <w:vAlign w:val="center"/>
        </w:tcPr>
        <w:p w14:paraId="770278F5" w14:textId="77777777" w:rsidR="001F0F47" w:rsidRPr="00A3533D" w:rsidRDefault="001F0F47" w:rsidP="001F0F47">
          <w:pPr>
            <w:rPr>
              <w:rStyle w:val="Seitenzahl"/>
            </w:rPr>
          </w:pPr>
          <w:r w:rsidRPr="00A3533D">
            <w:rPr>
              <w:rStyle w:val="Seitenzahl"/>
            </w:rPr>
            <w:t xml:space="preserve">UNTERRICHTSMODUL 3 </w:t>
          </w:r>
          <w:r w:rsidRPr="00A3533D">
            <w:rPr>
              <w:rStyle w:val="Seitenzahl"/>
              <w:b w:val="0"/>
            </w:rPr>
            <w:t>| Strategien| 8.-9. Klasse</w:t>
          </w:r>
        </w:p>
        <w:p w14:paraId="34E75820" w14:textId="77777777" w:rsidR="001F0F47" w:rsidRDefault="001F0F47" w:rsidP="001F0F47">
          <w:pPr>
            <w:ind w:right="-8"/>
            <w:rPr>
              <w:rStyle w:val="Seitenzahl"/>
            </w:rPr>
          </w:pPr>
          <w:r>
            <w:rPr>
              <w:rStyle w:val="Seitenzahl"/>
              <w:b w:val="0"/>
            </w:rPr>
            <w:tab/>
          </w:r>
        </w:p>
      </w:tc>
      <w:tc>
        <w:tcPr>
          <w:tcW w:w="1157" w:type="dxa"/>
          <w:vAlign w:val="center"/>
        </w:tcPr>
        <w:p w14:paraId="2A2C86B0" w14:textId="77777777" w:rsidR="001F0F47" w:rsidRPr="00EC541F" w:rsidRDefault="001F0F47" w:rsidP="001F0F47">
          <w:pPr>
            <w:ind w:right="-8"/>
            <w:jc w:val="right"/>
            <w:rPr>
              <w:rStyle w:val="Seitenzahl"/>
              <w:b w:val="0"/>
            </w:rPr>
          </w:pPr>
          <w:r w:rsidRPr="00EC541F">
            <w:rPr>
              <w:rStyle w:val="Seitenzahl"/>
              <w:b w:val="0"/>
            </w:rPr>
            <w:t>Version 1.0</w:t>
          </w:r>
        </w:p>
      </w:tc>
    </w:tr>
  </w:tbl>
  <w:p w14:paraId="7435A0FB" w14:textId="77777777" w:rsidR="002A61B1" w:rsidRDefault="002A61B1" w:rsidP="00892D82">
    <w:pPr>
      <w:rPr>
        <w:rFonts w:ascii="Source Sans Pro" w:hAnsi="Source Sans Pro"/>
        <w:b/>
        <w:sz w:val="16"/>
      </w:rPr>
    </w:pPr>
  </w:p>
  <w:p w14:paraId="30C8C199" w14:textId="77777777" w:rsidR="002A61B1" w:rsidRDefault="002A61B1" w:rsidP="00892D8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52897" w14:textId="77777777" w:rsidR="00FA2D24" w:rsidRDefault="00FA2D24">
      <w:pPr>
        <w:spacing w:line="240" w:lineRule="auto"/>
      </w:pPr>
      <w:r>
        <w:separator/>
      </w:r>
    </w:p>
  </w:footnote>
  <w:footnote w:type="continuationSeparator" w:id="0">
    <w:p w14:paraId="738D2E2D" w14:textId="77777777" w:rsidR="00FA2D24" w:rsidRDefault="00FA2D2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76CB" w14:textId="77777777" w:rsidR="002A61B1" w:rsidRDefault="002A61B1" w:rsidP="00D82A40">
    <w:pPr>
      <w:pStyle w:val="Kopfzeile"/>
      <w:framePr w:wrap="around" w:vAnchor="page" w:hAnchor="margin" w:xAlign="right" w:y="568" w:anchorLock="1"/>
      <w:rPr>
        <w:rStyle w:val="Seitenzahl"/>
      </w:rPr>
    </w:pPr>
    <w:r>
      <w:rPr>
        <w:rStyle w:val="Seitenzahl"/>
      </w:rPr>
      <w:t>Seite 0</w:t>
    </w:r>
    <w:r>
      <w:rPr>
        <w:rStyle w:val="Seitenzahl"/>
      </w:rPr>
      <w:fldChar w:fldCharType="begin"/>
    </w:r>
    <w:r>
      <w:rPr>
        <w:rStyle w:val="Seitenzahl"/>
      </w:rPr>
      <w:instrText xml:space="preserve">PAGE  </w:instrText>
    </w:r>
    <w:r>
      <w:rPr>
        <w:rStyle w:val="Seitenzahl"/>
      </w:rPr>
      <w:fldChar w:fldCharType="separate"/>
    </w:r>
    <w:r w:rsidR="001F0F47">
      <w:rPr>
        <w:rStyle w:val="Seitenzahl"/>
        <w:noProof/>
      </w:rPr>
      <w:t>2</w:t>
    </w:r>
    <w:r>
      <w:rPr>
        <w:rStyle w:val="Seitenzahl"/>
      </w:rPr>
      <w:fldChar w:fldCharType="end"/>
    </w:r>
  </w:p>
  <w:p w14:paraId="12913353" w14:textId="77777777" w:rsidR="002A61B1" w:rsidRDefault="002A61B1" w:rsidP="00D82A40">
    <w:pPr>
      <w:ind w:right="360"/>
    </w:pPr>
  </w:p>
  <w:p w14:paraId="676AA801" w14:textId="77777777" w:rsidR="002A61B1" w:rsidRDefault="002A61B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18DE" w14:textId="77777777" w:rsidR="002A61B1" w:rsidRDefault="002A61B1" w:rsidP="00566AB3">
    <w:pPr>
      <w:pStyle w:val="Kopfzeile"/>
      <w:framePr w:wrap="around" w:vAnchor="text" w:hAnchor="margin" w:xAlign="right" w:y="1"/>
      <w:rPr>
        <w:rStyle w:val="Seitenzahl"/>
      </w:rPr>
    </w:pPr>
    <w:r>
      <w:rPr>
        <w:rStyle w:val="Seitenzahl"/>
      </w:rPr>
      <w:t>Seite 0</w:t>
    </w:r>
    <w:r>
      <w:rPr>
        <w:rStyle w:val="Seitenzahl"/>
      </w:rPr>
      <w:fldChar w:fldCharType="begin"/>
    </w:r>
    <w:r>
      <w:rPr>
        <w:rStyle w:val="Seitenzahl"/>
      </w:rPr>
      <w:instrText xml:space="preserve">PAGE  </w:instrText>
    </w:r>
    <w:r>
      <w:rPr>
        <w:rStyle w:val="Seitenzahl"/>
      </w:rPr>
      <w:fldChar w:fldCharType="separate"/>
    </w:r>
    <w:r w:rsidR="001F0F47">
      <w:rPr>
        <w:rStyle w:val="Seitenzahl"/>
        <w:noProof/>
      </w:rPr>
      <w:t>1</w:t>
    </w:r>
    <w:r>
      <w:rPr>
        <w:rStyle w:val="Seitenzahl"/>
      </w:rPr>
      <w:fldChar w:fldCharType="end"/>
    </w:r>
  </w:p>
  <w:p w14:paraId="797DCF71" w14:textId="77777777" w:rsidR="002A61B1" w:rsidRPr="00766A07" w:rsidRDefault="002A61B1" w:rsidP="00D82A40">
    <w:pPr>
      <w:tabs>
        <w:tab w:val="left" w:pos="2720"/>
      </w:tabs>
      <w:ind w:right="360"/>
      <w:rPr>
        <w:b/>
        <w:sz w:val="16"/>
      </w:rPr>
    </w:pPr>
    <w:r w:rsidRPr="00766A07">
      <w:rPr>
        <w:b/>
        <w:sz w:val="16"/>
      </w:rPr>
      <w:tab/>
    </w:r>
  </w:p>
  <w:p w14:paraId="6A8C173D" w14:textId="77777777" w:rsidR="002A61B1" w:rsidRPr="00766A07" w:rsidRDefault="002A61B1" w:rsidP="00892D82">
    <w:pPr>
      <w:tabs>
        <w:tab w:val="left" w:pos="2720"/>
      </w:tabs>
      <w:rPr>
        <w:b/>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D87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D659D2"/>
    <w:lvl w:ilvl="0">
      <w:start w:val="1"/>
      <w:numFmt w:val="decimal"/>
      <w:lvlText w:val="%1."/>
      <w:lvlJc w:val="left"/>
      <w:pPr>
        <w:tabs>
          <w:tab w:val="num" w:pos="1492"/>
        </w:tabs>
        <w:ind w:left="1492" w:hanging="360"/>
      </w:pPr>
    </w:lvl>
  </w:abstractNum>
  <w:abstractNum w:abstractNumId="2">
    <w:nsid w:val="FFFFFF7F"/>
    <w:multiLevelType w:val="singleLevel"/>
    <w:tmpl w:val="325E8856"/>
    <w:lvl w:ilvl="0">
      <w:start w:val="1"/>
      <w:numFmt w:val="decimal"/>
      <w:lvlText w:val="%1."/>
      <w:lvlJc w:val="left"/>
      <w:pPr>
        <w:tabs>
          <w:tab w:val="num" w:pos="643"/>
        </w:tabs>
        <w:ind w:left="643" w:hanging="360"/>
      </w:pPr>
    </w:lvl>
  </w:abstractNum>
  <w:abstractNum w:abstractNumId="3">
    <w:nsid w:val="026D44CD"/>
    <w:multiLevelType w:val="hybridMultilevel"/>
    <w:tmpl w:val="94F4F466"/>
    <w:lvl w:ilvl="0" w:tplc="0000000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F9332FB"/>
    <w:multiLevelType w:val="hybridMultilevel"/>
    <w:tmpl w:val="BEF443FE"/>
    <w:lvl w:ilvl="0" w:tplc="5CACAF4E">
      <w:start w:val="1"/>
      <w:numFmt w:val="bullet"/>
      <w:pStyle w:val="ListenabsatzmitKasten"/>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8F1624"/>
    <w:multiLevelType w:val="hybridMultilevel"/>
    <w:tmpl w:val="E99213DE"/>
    <w:lvl w:ilvl="0" w:tplc="FD6A9468">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1CE71126"/>
    <w:multiLevelType w:val="hybridMultilevel"/>
    <w:tmpl w:val="02D632FC"/>
    <w:lvl w:ilvl="0" w:tplc="0C9E83DE">
      <w:start w:val="1"/>
      <w:numFmt w:val="lowerLetter"/>
      <w:pStyle w:val="ListenabsatzAuftra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2948DB"/>
    <w:multiLevelType w:val="multilevel"/>
    <w:tmpl w:val="61E4ED2E"/>
    <w:lvl w:ilvl="0">
      <w:start w:val="1"/>
      <w:numFmt w:val="bullet"/>
      <w:lvlText w:val=""/>
      <w:lvlJc w:val="left"/>
      <w:pPr>
        <w:tabs>
          <w:tab w:val="num" w:pos="567"/>
        </w:tabs>
        <w:ind w:left="284"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5E119DE"/>
    <w:multiLevelType w:val="hybridMultilevel"/>
    <w:tmpl w:val="3724B3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77D3967"/>
    <w:multiLevelType w:val="hybridMultilevel"/>
    <w:tmpl w:val="AA1EC4F4"/>
    <w:lvl w:ilvl="0" w:tplc="B9C0AD00">
      <w:start w:val="26"/>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9FE6893"/>
    <w:multiLevelType w:val="multilevel"/>
    <w:tmpl w:val="5C5474AA"/>
    <w:lvl w:ilvl="0">
      <w:start w:val="1"/>
      <w:numFmt w:val="bullet"/>
      <w:pStyle w:val="ListenabsatzTabelle"/>
      <w:lvlText w:val=""/>
      <w:lvlJc w:val="left"/>
      <w:pPr>
        <w:tabs>
          <w:tab w:val="num" w:pos="284"/>
        </w:tabs>
        <w:ind w:left="284" w:hanging="284"/>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E20614B"/>
    <w:multiLevelType w:val="hybridMultilevel"/>
    <w:tmpl w:val="98C8BF48"/>
    <w:lvl w:ilvl="0" w:tplc="CCCADEA0">
      <w:numFmt w:val="bullet"/>
      <w:lvlText w:val="-"/>
      <w:lvlJc w:val="left"/>
      <w:pPr>
        <w:ind w:left="360" w:hanging="360"/>
      </w:pPr>
      <w:rPr>
        <w:rFonts w:ascii="Arial" w:eastAsia="Times New Roman" w:hAnsi="Arial" w:cs="Symbol" w:hint="default"/>
      </w:rPr>
    </w:lvl>
    <w:lvl w:ilvl="1" w:tplc="08070003" w:tentative="1">
      <w:start w:val="1"/>
      <w:numFmt w:val="bullet"/>
      <w:lvlText w:val="o"/>
      <w:lvlJc w:val="left"/>
      <w:pPr>
        <w:ind w:left="1080" w:hanging="360"/>
      </w:pPr>
      <w:rPr>
        <w:rFonts w:ascii="Courier New" w:hAnsi="Courier New"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Aria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Arial"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4E403B47"/>
    <w:multiLevelType w:val="multilevel"/>
    <w:tmpl w:val="2134439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B3C5FED"/>
    <w:multiLevelType w:val="hybridMultilevel"/>
    <w:tmpl w:val="D1D0D848"/>
    <w:lvl w:ilvl="0" w:tplc="38BA8D38">
      <w:start w:val="1"/>
      <w:numFmt w:val="lowerLetter"/>
      <w:lvlText w:val="%1)"/>
      <w:lvlJc w:val="left"/>
      <w:pPr>
        <w:ind w:left="720" w:hanging="360"/>
      </w:pPr>
      <w:rPr>
        <w:rFonts w:hint="default"/>
      </w:rPr>
    </w:lvl>
    <w:lvl w:ilvl="1" w:tplc="08070003" w:tentative="1">
      <w:start w:val="1"/>
      <w:numFmt w:val="lowerLetter"/>
      <w:lvlText w:val="%2."/>
      <w:lvlJc w:val="left"/>
      <w:pPr>
        <w:ind w:left="1440" w:hanging="360"/>
      </w:pPr>
    </w:lvl>
    <w:lvl w:ilvl="2" w:tplc="08070005" w:tentative="1">
      <w:start w:val="1"/>
      <w:numFmt w:val="lowerRoman"/>
      <w:lvlText w:val="%3."/>
      <w:lvlJc w:val="right"/>
      <w:pPr>
        <w:ind w:left="2160" w:hanging="180"/>
      </w:pPr>
    </w:lvl>
    <w:lvl w:ilvl="3" w:tplc="08070001" w:tentative="1">
      <w:start w:val="1"/>
      <w:numFmt w:val="decimal"/>
      <w:lvlText w:val="%4."/>
      <w:lvlJc w:val="left"/>
      <w:pPr>
        <w:ind w:left="2880" w:hanging="360"/>
      </w:pPr>
    </w:lvl>
    <w:lvl w:ilvl="4" w:tplc="08070003" w:tentative="1">
      <w:start w:val="1"/>
      <w:numFmt w:val="lowerLetter"/>
      <w:lvlText w:val="%5."/>
      <w:lvlJc w:val="left"/>
      <w:pPr>
        <w:ind w:left="3600" w:hanging="360"/>
      </w:pPr>
    </w:lvl>
    <w:lvl w:ilvl="5" w:tplc="08070005" w:tentative="1">
      <w:start w:val="1"/>
      <w:numFmt w:val="lowerRoman"/>
      <w:lvlText w:val="%6."/>
      <w:lvlJc w:val="right"/>
      <w:pPr>
        <w:ind w:left="4320" w:hanging="180"/>
      </w:pPr>
    </w:lvl>
    <w:lvl w:ilvl="6" w:tplc="08070001" w:tentative="1">
      <w:start w:val="1"/>
      <w:numFmt w:val="decimal"/>
      <w:lvlText w:val="%7."/>
      <w:lvlJc w:val="left"/>
      <w:pPr>
        <w:ind w:left="5040" w:hanging="360"/>
      </w:pPr>
    </w:lvl>
    <w:lvl w:ilvl="7" w:tplc="08070003" w:tentative="1">
      <w:start w:val="1"/>
      <w:numFmt w:val="lowerLetter"/>
      <w:lvlText w:val="%8."/>
      <w:lvlJc w:val="left"/>
      <w:pPr>
        <w:ind w:left="5760" w:hanging="360"/>
      </w:pPr>
    </w:lvl>
    <w:lvl w:ilvl="8" w:tplc="08070005" w:tentative="1">
      <w:start w:val="1"/>
      <w:numFmt w:val="lowerRoman"/>
      <w:lvlText w:val="%9."/>
      <w:lvlJc w:val="right"/>
      <w:pPr>
        <w:ind w:left="6480" w:hanging="180"/>
      </w:pPr>
    </w:lvl>
  </w:abstractNum>
  <w:abstractNum w:abstractNumId="14">
    <w:nsid w:val="6AF0483B"/>
    <w:multiLevelType w:val="multilevel"/>
    <w:tmpl w:val="5B3A53EA"/>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B7A0538"/>
    <w:multiLevelType w:val="hybridMultilevel"/>
    <w:tmpl w:val="A8AAEFB6"/>
    <w:lvl w:ilvl="0" w:tplc="38BA8D38">
      <w:start w:val="3"/>
      <w:numFmt w:val="bullet"/>
      <w:lvlText w:val="-"/>
      <w:lvlJc w:val="left"/>
      <w:pPr>
        <w:ind w:left="720" w:hanging="360"/>
      </w:pPr>
      <w:rPr>
        <w:rFonts w:ascii="Arial" w:eastAsiaTheme="minorHAnsi" w:hAnsi="Arial" w:cs="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08D1105"/>
    <w:multiLevelType w:val="hybridMultilevel"/>
    <w:tmpl w:val="E7F2EDA4"/>
    <w:lvl w:ilvl="0" w:tplc="794CC512">
      <w:start w:val="1"/>
      <w:numFmt w:val="bullet"/>
      <w:pStyle w:val="Listenabsatz"/>
      <w:lvlText w:val=""/>
      <w:lvlJc w:val="left"/>
      <w:pPr>
        <w:tabs>
          <w:tab w:val="num" w:pos="567"/>
        </w:tabs>
        <w:ind w:left="567" w:hanging="283"/>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1435C89"/>
    <w:multiLevelType w:val="hybridMultilevel"/>
    <w:tmpl w:val="84345824"/>
    <w:lvl w:ilvl="0" w:tplc="B9C0AD00">
      <w:start w:val="26"/>
      <w:numFmt w:val="bullet"/>
      <w:lvlText w:val="-"/>
      <w:lvlJc w:val="left"/>
      <w:pPr>
        <w:ind w:left="720" w:hanging="360"/>
      </w:pPr>
      <w:rPr>
        <w:rFonts w:ascii="Arial" w:eastAsia="Cambria" w:hAnsi="Arial" w:cs="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1C44C76"/>
    <w:multiLevelType w:val="hybridMultilevel"/>
    <w:tmpl w:val="18327A90"/>
    <w:lvl w:ilvl="0" w:tplc="08070017">
      <w:start w:val="1"/>
      <w:numFmt w:val="bullet"/>
      <w:lvlText w:val="-"/>
      <w:lvlJc w:val="left"/>
      <w:pPr>
        <w:ind w:left="360" w:hanging="360"/>
      </w:pPr>
      <w:rPr>
        <w:rFonts w:ascii="Courier New" w:hAnsi="Courier New" w:hint="default"/>
      </w:rPr>
    </w:lvl>
    <w:lvl w:ilvl="1" w:tplc="08070019" w:tentative="1">
      <w:start w:val="1"/>
      <w:numFmt w:val="bullet"/>
      <w:lvlText w:val="o"/>
      <w:lvlJc w:val="left"/>
      <w:pPr>
        <w:ind w:left="1080" w:hanging="360"/>
      </w:pPr>
      <w:rPr>
        <w:rFonts w:ascii="Courier New" w:hAnsi="Courier New" w:cs="Arial" w:hint="default"/>
      </w:rPr>
    </w:lvl>
    <w:lvl w:ilvl="2" w:tplc="0807001B" w:tentative="1">
      <w:start w:val="1"/>
      <w:numFmt w:val="bullet"/>
      <w:lvlText w:val=""/>
      <w:lvlJc w:val="left"/>
      <w:pPr>
        <w:ind w:left="1800" w:hanging="360"/>
      </w:pPr>
      <w:rPr>
        <w:rFonts w:ascii="Wingdings" w:hAnsi="Wingdings" w:hint="default"/>
      </w:rPr>
    </w:lvl>
    <w:lvl w:ilvl="3" w:tplc="0807000F" w:tentative="1">
      <w:start w:val="1"/>
      <w:numFmt w:val="bullet"/>
      <w:lvlText w:val=""/>
      <w:lvlJc w:val="left"/>
      <w:pPr>
        <w:ind w:left="2520" w:hanging="360"/>
      </w:pPr>
      <w:rPr>
        <w:rFonts w:ascii="Symbol" w:hAnsi="Symbol" w:hint="default"/>
      </w:rPr>
    </w:lvl>
    <w:lvl w:ilvl="4" w:tplc="08070019" w:tentative="1">
      <w:start w:val="1"/>
      <w:numFmt w:val="bullet"/>
      <w:lvlText w:val="o"/>
      <w:lvlJc w:val="left"/>
      <w:pPr>
        <w:ind w:left="3240" w:hanging="360"/>
      </w:pPr>
      <w:rPr>
        <w:rFonts w:ascii="Courier New" w:hAnsi="Courier New" w:cs="Arial" w:hint="default"/>
      </w:rPr>
    </w:lvl>
    <w:lvl w:ilvl="5" w:tplc="0807001B" w:tentative="1">
      <w:start w:val="1"/>
      <w:numFmt w:val="bullet"/>
      <w:lvlText w:val=""/>
      <w:lvlJc w:val="left"/>
      <w:pPr>
        <w:ind w:left="3960" w:hanging="360"/>
      </w:pPr>
      <w:rPr>
        <w:rFonts w:ascii="Wingdings" w:hAnsi="Wingdings" w:hint="default"/>
      </w:rPr>
    </w:lvl>
    <w:lvl w:ilvl="6" w:tplc="0807000F" w:tentative="1">
      <w:start w:val="1"/>
      <w:numFmt w:val="bullet"/>
      <w:lvlText w:val=""/>
      <w:lvlJc w:val="left"/>
      <w:pPr>
        <w:ind w:left="4680" w:hanging="360"/>
      </w:pPr>
      <w:rPr>
        <w:rFonts w:ascii="Symbol" w:hAnsi="Symbol" w:hint="default"/>
      </w:rPr>
    </w:lvl>
    <w:lvl w:ilvl="7" w:tplc="08070019" w:tentative="1">
      <w:start w:val="1"/>
      <w:numFmt w:val="bullet"/>
      <w:lvlText w:val="o"/>
      <w:lvlJc w:val="left"/>
      <w:pPr>
        <w:ind w:left="5400" w:hanging="360"/>
      </w:pPr>
      <w:rPr>
        <w:rFonts w:ascii="Courier New" w:hAnsi="Courier New" w:cs="Arial" w:hint="default"/>
      </w:rPr>
    </w:lvl>
    <w:lvl w:ilvl="8" w:tplc="0807001B" w:tentative="1">
      <w:start w:val="1"/>
      <w:numFmt w:val="bullet"/>
      <w:lvlText w:val=""/>
      <w:lvlJc w:val="left"/>
      <w:pPr>
        <w:ind w:left="6120" w:hanging="360"/>
      </w:pPr>
      <w:rPr>
        <w:rFonts w:ascii="Wingdings" w:hAnsi="Wingdings" w:hint="default"/>
      </w:rPr>
    </w:lvl>
  </w:abstractNum>
  <w:abstractNum w:abstractNumId="19">
    <w:nsid w:val="75C302A2"/>
    <w:multiLevelType w:val="hybridMultilevel"/>
    <w:tmpl w:val="41388D7A"/>
    <w:lvl w:ilvl="0" w:tplc="38BA8D38">
      <w:start w:val="3"/>
      <w:numFmt w:val="bullet"/>
      <w:lvlText w:val="-"/>
      <w:lvlJc w:val="left"/>
      <w:pPr>
        <w:ind w:left="720" w:hanging="360"/>
      </w:pPr>
      <w:rPr>
        <w:rFonts w:ascii="Arial" w:eastAsiaTheme="minorHAnsi" w:hAnsi="Arial" w:cs="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7E71E4A"/>
    <w:multiLevelType w:val="multilevel"/>
    <w:tmpl w:val="489A9CF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0"/>
  </w:num>
  <w:num w:numId="3">
    <w:abstractNumId w:val="4"/>
  </w:num>
  <w:num w:numId="4">
    <w:abstractNumId w:val="14"/>
  </w:num>
  <w:num w:numId="5">
    <w:abstractNumId w:val="20"/>
  </w:num>
  <w:num w:numId="6">
    <w:abstractNumId w:val="11"/>
  </w:num>
  <w:num w:numId="7">
    <w:abstractNumId w:val="18"/>
  </w:num>
  <w:num w:numId="8">
    <w:abstractNumId w:val="6"/>
  </w:num>
  <w:num w:numId="9">
    <w:abstractNumId w:val="13"/>
  </w:num>
  <w:num w:numId="10">
    <w:abstractNumId w:val="19"/>
  </w:num>
  <w:num w:numId="11">
    <w:abstractNumId w:val="15"/>
  </w:num>
  <w:num w:numId="12">
    <w:abstractNumId w:val="12"/>
  </w:num>
  <w:num w:numId="13">
    <w:abstractNumId w:val="5"/>
  </w:num>
  <w:num w:numId="14">
    <w:abstractNumId w:val="8"/>
  </w:num>
  <w:num w:numId="15">
    <w:abstractNumId w:val="3"/>
  </w:num>
  <w:num w:numId="16">
    <w:abstractNumId w:val="17"/>
  </w:num>
  <w:num w:numId="17">
    <w:abstractNumId w:val="9"/>
  </w:num>
  <w:num w:numId="18">
    <w:abstractNumId w:val="0"/>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12"/>
    <w:rsid w:val="000405E6"/>
    <w:rsid w:val="0005649D"/>
    <w:rsid w:val="00087895"/>
    <w:rsid w:val="00090E30"/>
    <w:rsid w:val="00092DD9"/>
    <w:rsid w:val="0010446A"/>
    <w:rsid w:val="0012024E"/>
    <w:rsid w:val="001406C4"/>
    <w:rsid w:val="00185514"/>
    <w:rsid w:val="001A34B7"/>
    <w:rsid w:val="001B2B4B"/>
    <w:rsid w:val="001F0F47"/>
    <w:rsid w:val="001F2CE4"/>
    <w:rsid w:val="001F4682"/>
    <w:rsid w:val="001F7612"/>
    <w:rsid w:val="00232CA5"/>
    <w:rsid w:val="00233278"/>
    <w:rsid w:val="0023742E"/>
    <w:rsid w:val="00241DDC"/>
    <w:rsid w:val="002A61B1"/>
    <w:rsid w:val="002A6DD2"/>
    <w:rsid w:val="002B0B1E"/>
    <w:rsid w:val="003005F8"/>
    <w:rsid w:val="0033041C"/>
    <w:rsid w:val="003608CE"/>
    <w:rsid w:val="00387B20"/>
    <w:rsid w:val="00392235"/>
    <w:rsid w:val="00396B5B"/>
    <w:rsid w:val="003C696F"/>
    <w:rsid w:val="00423A5A"/>
    <w:rsid w:val="00456D2E"/>
    <w:rsid w:val="0046242A"/>
    <w:rsid w:val="004A6709"/>
    <w:rsid w:val="00527068"/>
    <w:rsid w:val="00566AB3"/>
    <w:rsid w:val="005F0512"/>
    <w:rsid w:val="00640B0C"/>
    <w:rsid w:val="00643789"/>
    <w:rsid w:val="00656C62"/>
    <w:rsid w:val="00660B3B"/>
    <w:rsid w:val="00696260"/>
    <w:rsid w:val="006B722F"/>
    <w:rsid w:val="006C270A"/>
    <w:rsid w:val="006D66C7"/>
    <w:rsid w:val="006F466A"/>
    <w:rsid w:val="00706253"/>
    <w:rsid w:val="00760BC3"/>
    <w:rsid w:val="00762756"/>
    <w:rsid w:val="007A4F2D"/>
    <w:rsid w:val="007D72E9"/>
    <w:rsid w:val="00844085"/>
    <w:rsid w:val="00892D82"/>
    <w:rsid w:val="008A1ABC"/>
    <w:rsid w:val="008C55C1"/>
    <w:rsid w:val="008E5EA9"/>
    <w:rsid w:val="009362BA"/>
    <w:rsid w:val="009419FB"/>
    <w:rsid w:val="00961C72"/>
    <w:rsid w:val="00961FE9"/>
    <w:rsid w:val="009901F1"/>
    <w:rsid w:val="009D0157"/>
    <w:rsid w:val="00A141E1"/>
    <w:rsid w:val="00A66AAA"/>
    <w:rsid w:val="00A7727F"/>
    <w:rsid w:val="00AC52CD"/>
    <w:rsid w:val="00AF3A5A"/>
    <w:rsid w:val="00B36EC8"/>
    <w:rsid w:val="00B45D88"/>
    <w:rsid w:val="00BA1B53"/>
    <w:rsid w:val="00BF6F81"/>
    <w:rsid w:val="00C05821"/>
    <w:rsid w:val="00C17C5B"/>
    <w:rsid w:val="00C5329C"/>
    <w:rsid w:val="00C57ADC"/>
    <w:rsid w:val="00C67B93"/>
    <w:rsid w:val="00CA11E5"/>
    <w:rsid w:val="00CC6E2B"/>
    <w:rsid w:val="00CC7786"/>
    <w:rsid w:val="00CE5B7F"/>
    <w:rsid w:val="00D3619A"/>
    <w:rsid w:val="00D500FD"/>
    <w:rsid w:val="00D534CB"/>
    <w:rsid w:val="00D82A40"/>
    <w:rsid w:val="00DA59A0"/>
    <w:rsid w:val="00DA78F7"/>
    <w:rsid w:val="00DB3AFF"/>
    <w:rsid w:val="00DF518B"/>
    <w:rsid w:val="00E24C53"/>
    <w:rsid w:val="00EC452E"/>
    <w:rsid w:val="00F32D64"/>
    <w:rsid w:val="00F731D7"/>
    <w:rsid w:val="00F86C73"/>
    <w:rsid w:val="00FA2D24"/>
    <w:rsid w:val="00FD156F"/>
    <w:rsid w:val="00FD6FB7"/>
    <w:rsid w:val="00FE402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50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E30"/>
    <w:pPr>
      <w:spacing w:line="260" w:lineRule="atLeast"/>
    </w:pPr>
    <w:rPr>
      <w:rFonts w:ascii="Calibri" w:hAnsi="Calibri"/>
      <w:sz w:val="22"/>
      <w:lang w:val="de-CH" w:eastAsia="en-US"/>
    </w:rPr>
  </w:style>
  <w:style w:type="paragraph" w:styleId="berschrift1">
    <w:name w:val="heading 1"/>
    <w:basedOn w:val="Kapitel"/>
    <w:next w:val="Standard"/>
    <w:link w:val="berschrift1Zchn"/>
    <w:qFormat/>
    <w:rsid w:val="00DB3AFF"/>
    <w:pPr>
      <w:keepNext/>
      <w:keepLines/>
      <w:spacing w:after="400" w:line="520" w:lineRule="atLeast"/>
      <w:outlineLvl w:val="0"/>
    </w:pPr>
    <w:rPr>
      <w:rFonts w:eastAsia="Times New Roman"/>
      <w:bCs/>
      <w:caps w:val="0"/>
      <w:sz w:val="44"/>
      <w:szCs w:val="32"/>
    </w:rPr>
  </w:style>
  <w:style w:type="paragraph" w:styleId="berschrift2">
    <w:name w:val="heading 2"/>
    <w:basedOn w:val="berschrift1"/>
    <w:next w:val="Standard"/>
    <w:link w:val="berschrift2Zchn"/>
    <w:rsid w:val="001521F0"/>
    <w:pPr>
      <w:spacing w:line="260" w:lineRule="atLeast"/>
      <w:outlineLvl w:val="1"/>
    </w:pPr>
    <w:rPr>
      <w:bCs w:val="0"/>
      <w:sz w:val="26"/>
      <w:szCs w:val="26"/>
    </w:rPr>
  </w:style>
  <w:style w:type="paragraph" w:styleId="berschrift3">
    <w:name w:val="heading 3"/>
    <w:basedOn w:val="berschrift2"/>
    <w:next w:val="Standard"/>
    <w:link w:val="berschrift3Zchn"/>
    <w:autoRedefine/>
    <w:rsid w:val="007A4F2D"/>
    <w:pPr>
      <w:outlineLvl w:val="2"/>
    </w:pPr>
    <w:rPr>
      <w:b w:val="0"/>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B3AFF"/>
    <w:pPr>
      <w:tabs>
        <w:tab w:val="center" w:pos="4536"/>
        <w:tab w:val="right" w:pos="9072"/>
      </w:tabs>
      <w:spacing w:line="240" w:lineRule="auto"/>
    </w:pPr>
    <w:rPr>
      <w:sz w:val="16"/>
    </w:rPr>
  </w:style>
  <w:style w:type="character" w:customStyle="1" w:styleId="KopfzeileZchn">
    <w:name w:val="Kopfzeile Zchn"/>
    <w:basedOn w:val="Absatz-Standardschriftart"/>
    <w:link w:val="Kopfzeile"/>
    <w:rsid w:val="00DB3AFF"/>
    <w:rPr>
      <w:rFonts w:ascii="Calibri" w:hAnsi="Calibri"/>
      <w:sz w:val="16"/>
      <w:szCs w:val="24"/>
      <w:lang w:val="de-CH" w:eastAsia="en-US"/>
    </w:rPr>
  </w:style>
  <w:style w:type="paragraph" w:styleId="Fuzeile">
    <w:name w:val="footer"/>
    <w:basedOn w:val="Standard"/>
    <w:link w:val="FuzeileZchn"/>
    <w:rsid w:val="00DB3AFF"/>
    <w:pPr>
      <w:tabs>
        <w:tab w:val="center" w:pos="4536"/>
        <w:tab w:val="right" w:pos="9072"/>
      </w:tabs>
    </w:pPr>
    <w:rPr>
      <w:b/>
      <w:sz w:val="16"/>
    </w:rPr>
  </w:style>
  <w:style w:type="character" w:customStyle="1" w:styleId="FuzeileZchn">
    <w:name w:val="Fußzeile Zchn"/>
    <w:basedOn w:val="Absatz-Standardschriftart"/>
    <w:link w:val="Fuzeile"/>
    <w:rsid w:val="00DB3AFF"/>
    <w:rPr>
      <w:rFonts w:ascii="Calibri" w:hAnsi="Calibri"/>
      <w:b/>
      <w:sz w:val="16"/>
      <w:szCs w:val="24"/>
      <w:lang w:val="de-CH" w:eastAsia="en-US"/>
    </w:rPr>
  </w:style>
  <w:style w:type="character" w:customStyle="1" w:styleId="berschrift1Zchn">
    <w:name w:val="Überschrift 1 Zchn"/>
    <w:basedOn w:val="Absatz-Standardschriftart"/>
    <w:link w:val="berschrift1"/>
    <w:rsid w:val="00DB3AFF"/>
    <w:rPr>
      <w:rFonts w:ascii="Calibri" w:eastAsia="Times New Roman" w:hAnsi="Calibri"/>
      <w:b/>
      <w:bCs/>
      <w:sz w:val="44"/>
      <w:szCs w:val="32"/>
      <w:lang w:val="de-CH" w:eastAsia="en-US"/>
    </w:rPr>
  </w:style>
  <w:style w:type="character" w:customStyle="1" w:styleId="berschrift2Zchn">
    <w:name w:val="Überschrift 2 Zchn"/>
    <w:basedOn w:val="Absatz-Standardschriftart"/>
    <w:link w:val="berschrift2"/>
    <w:rsid w:val="001521F0"/>
    <w:rPr>
      <w:rFonts w:ascii="Source Sans Pro" w:eastAsia="Times New Roman" w:hAnsi="Source Sans Pro" w:cs="Times New Roman"/>
      <w:b/>
      <w:sz w:val="26"/>
      <w:szCs w:val="26"/>
      <w:lang w:val="de-CH"/>
    </w:rPr>
  </w:style>
  <w:style w:type="character" w:customStyle="1" w:styleId="berschrift3Zchn">
    <w:name w:val="Überschrift 3 Zchn"/>
    <w:basedOn w:val="Absatz-Standardschriftart"/>
    <w:link w:val="berschrift3"/>
    <w:rsid w:val="007A4F2D"/>
    <w:rPr>
      <w:rFonts w:ascii="Calibri" w:eastAsia="Times New Roman" w:hAnsi="Calibri"/>
      <w:bCs/>
      <w:sz w:val="20"/>
      <w:szCs w:val="26"/>
      <w:lang w:val="de-CH" w:eastAsia="en-US"/>
    </w:rPr>
  </w:style>
  <w:style w:type="paragraph" w:customStyle="1" w:styleId="Kapitel">
    <w:name w:val="Kapitel"/>
    <w:basedOn w:val="Standard"/>
    <w:uiPriority w:val="99"/>
    <w:qFormat/>
    <w:rsid w:val="00DB3AFF"/>
    <w:pPr>
      <w:spacing w:line="672" w:lineRule="atLeast"/>
    </w:pPr>
    <w:rPr>
      <w:b/>
      <w:caps/>
      <w:sz w:val="56"/>
    </w:rPr>
  </w:style>
  <w:style w:type="character" w:styleId="Link">
    <w:name w:val="Hyperlink"/>
    <w:basedOn w:val="Absatz-Standardschriftart"/>
    <w:rsid w:val="00DB3AFF"/>
    <w:rPr>
      <w:rFonts w:ascii="Calibri" w:hAnsi="Calibri"/>
      <w:color w:val="00A7D0"/>
      <w:sz w:val="20"/>
      <w:u w:val="none"/>
    </w:rPr>
  </w:style>
  <w:style w:type="paragraph" w:customStyle="1" w:styleId="GameFensterText">
    <w:name w:val="Game Fenster Text"/>
    <w:basedOn w:val="Standard"/>
    <w:qFormat/>
    <w:rsid w:val="00DB3AFF"/>
    <w:rPr>
      <w:color w:val="211F52"/>
    </w:rPr>
  </w:style>
  <w:style w:type="character" w:styleId="BesuchterLink">
    <w:name w:val="FollowedHyperlink"/>
    <w:basedOn w:val="Link"/>
    <w:rsid w:val="00DB3AFF"/>
    <w:rPr>
      <w:rFonts w:ascii="Calibri" w:hAnsi="Calibri"/>
      <w:color w:val="00A7D0"/>
      <w:sz w:val="20"/>
      <w:u w:val="none"/>
    </w:rPr>
  </w:style>
  <w:style w:type="paragraph" w:customStyle="1" w:styleId="GameFensterTitel">
    <w:name w:val="Game Fenster Titel"/>
    <w:basedOn w:val="GameFensterText"/>
    <w:qFormat/>
    <w:rsid w:val="00A01282"/>
    <w:pPr>
      <w:spacing w:line="384" w:lineRule="atLeast"/>
    </w:pPr>
    <w:rPr>
      <w:b/>
      <w:sz w:val="32"/>
    </w:rPr>
  </w:style>
  <w:style w:type="paragraph" w:styleId="Listenabsatz">
    <w:name w:val="List Paragraph"/>
    <w:basedOn w:val="Standard"/>
    <w:uiPriority w:val="34"/>
    <w:qFormat/>
    <w:rsid w:val="009362BA"/>
    <w:pPr>
      <w:numPr>
        <w:numId w:val="1"/>
      </w:numPr>
      <w:spacing w:after="100" w:line="260" w:lineRule="exact"/>
    </w:pPr>
    <w:rPr>
      <w:szCs w:val="22"/>
    </w:rPr>
  </w:style>
  <w:style w:type="table" w:styleId="Tabellenraster">
    <w:name w:val="Table Grid"/>
    <w:basedOn w:val="NormaleTabelle"/>
    <w:rsid w:val="001521F0"/>
    <w:tblPr>
      <w:tblInd w:w="0" w:type="dxa"/>
      <w:tblBorders>
        <w:top w:val="single" w:sz="4" w:space="0" w:color="00A7D0"/>
        <w:left w:val="single" w:sz="4" w:space="0" w:color="00A7D0"/>
        <w:bottom w:val="single" w:sz="4" w:space="0" w:color="00A7D0"/>
        <w:right w:val="single" w:sz="4" w:space="0" w:color="00A7D0"/>
        <w:insideH w:val="single" w:sz="4" w:space="0" w:color="00A7D0"/>
        <w:insideV w:val="single" w:sz="4" w:space="0" w:color="00A7D0"/>
      </w:tblBorders>
      <w:tblCellMar>
        <w:top w:w="0" w:type="dxa"/>
        <w:left w:w="108" w:type="dxa"/>
        <w:bottom w:w="0" w:type="dxa"/>
        <w:right w:w="108" w:type="dxa"/>
      </w:tblCellMar>
    </w:tblPr>
  </w:style>
  <w:style w:type="paragraph" w:customStyle="1" w:styleId="StandardArbeitsauftrag">
    <w:name w:val="Standard_Arbeitsauftrag"/>
    <w:basedOn w:val="Standard"/>
    <w:qFormat/>
    <w:rsid w:val="006F466A"/>
    <w:rPr>
      <w:color w:val="000000" w:themeColor="text1"/>
      <w:lang w:val="fr-CH"/>
    </w:rPr>
  </w:style>
  <w:style w:type="paragraph" w:customStyle="1" w:styleId="ListenabsatzAuftrag">
    <w:name w:val="Listenabsatz_Auftrag"/>
    <w:basedOn w:val="Listenabsatz"/>
    <w:qFormat/>
    <w:rsid w:val="00FD156F"/>
    <w:pPr>
      <w:numPr>
        <w:numId w:val="8"/>
      </w:numPr>
      <w:ind w:right="-6"/>
    </w:pPr>
  </w:style>
  <w:style w:type="paragraph" w:customStyle="1" w:styleId="berschrift2Auftrag">
    <w:name w:val="Überschrift 2_Auftrag"/>
    <w:basedOn w:val="berschrift2"/>
    <w:link w:val="berschrift2AuftragZeichen"/>
    <w:qFormat/>
    <w:rsid w:val="002819FA"/>
    <w:pPr>
      <w:spacing w:after="260"/>
      <w:ind w:right="1837"/>
    </w:pPr>
    <w:rPr>
      <w:color w:val="00A7D0"/>
    </w:rPr>
  </w:style>
  <w:style w:type="character" w:customStyle="1" w:styleId="berschrift2AuftragZeichen">
    <w:name w:val="Überschrift 2_Auftrag Zeichen"/>
    <w:basedOn w:val="Absatz-Standardschriftart"/>
    <w:link w:val="berschrift2Auftrag"/>
    <w:rsid w:val="002819FA"/>
    <w:rPr>
      <w:rFonts w:ascii="Source Sans Pro" w:eastAsia="Times New Roman" w:hAnsi="Source Sans Pro" w:cs="Times New Roman"/>
      <w:b/>
      <w:color w:val="00A7D0"/>
      <w:sz w:val="26"/>
      <w:szCs w:val="26"/>
      <w:lang w:val="de-CH"/>
    </w:rPr>
  </w:style>
  <w:style w:type="paragraph" w:customStyle="1" w:styleId="StandardTabelle">
    <w:name w:val="Standard_Tabelle"/>
    <w:basedOn w:val="Standard"/>
    <w:qFormat/>
    <w:rsid w:val="00DB3AFF"/>
  </w:style>
  <w:style w:type="paragraph" w:customStyle="1" w:styleId="berschrift1Tabelle">
    <w:name w:val="Überschrift1_Tabelle"/>
    <w:basedOn w:val="StandardTabelle"/>
    <w:qFormat/>
    <w:rsid w:val="00DB3AFF"/>
    <w:rPr>
      <w:b/>
      <w:sz w:val="26"/>
    </w:rPr>
  </w:style>
  <w:style w:type="paragraph" w:customStyle="1" w:styleId="berschrift2Tabelle">
    <w:name w:val="Überschrift2_Tabelle"/>
    <w:basedOn w:val="berschrift1Tabelle"/>
    <w:qFormat/>
    <w:rsid w:val="003B389D"/>
    <w:rPr>
      <w:sz w:val="22"/>
    </w:rPr>
  </w:style>
  <w:style w:type="paragraph" w:customStyle="1" w:styleId="Bildunterschrift">
    <w:name w:val="Bildunterschrift"/>
    <w:basedOn w:val="Standard"/>
    <w:qFormat/>
    <w:rsid w:val="00DB3AFF"/>
    <w:pPr>
      <w:ind w:right="1835"/>
    </w:pPr>
    <w:rPr>
      <w:sz w:val="18"/>
    </w:rPr>
  </w:style>
  <w:style w:type="paragraph" w:customStyle="1" w:styleId="Tabellenberschrift">
    <w:name w:val="Tabellenüberschrift"/>
    <w:basedOn w:val="berschrift2Tabelle"/>
    <w:qFormat/>
    <w:rsid w:val="003005F8"/>
    <w:pPr>
      <w:spacing w:after="40"/>
    </w:pPr>
  </w:style>
  <w:style w:type="character" w:styleId="Seitenzahl">
    <w:name w:val="page number"/>
    <w:basedOn w:val="Absatz-Standardschriftart"/>
    <w:rsid w:val="006F466A"/>
    <w:rPr>
      <w:rFonts w:ascii="Calibri" w:hAnsi="Calibri"/>
      <w:b/>
      <w:sz w:val="16"/>
    </w:rPr>
  </w:style>
  <w:style w:type="paragraph" w:styleId="Kommentartext">
    <w:name w:val="annotation text"/>
    <w:basedOn w:val="Standard"/>
    <w:link w:val="KommentartextZchn"/>
    <w:uiPriority w:val="99"/>
    <w:unhideWhenUsed/>
    <w:rsid w:val="006D66C7"/>
    <w:pPr>
      <w:spacing w:line="240" w:lineRule="auto"/>
    </w:pPr>
    <w:rPr>
      <w:rFonts w:ascii="Arial" w:eastAsiaTheme="minorHAnsi" w:hAnsi="Arial" w:cstheme="minorBidi"/>
      <w:sz w:val="20"/>
      <w:szCs w:val="20"/>
    </w:rPr>
  </w:style>
  <w:style w:type="character" w:customStyle="1" w:styleId="KommentartextZchn">
    <w:name w:val="Kommentartext Zchn"/>
    <w:basedOn w:val="Absatz-Standardschriftart"/>
    <w:link w:val="Kommentartext"/>
    <w:uiPriority w:val="99"/>
    <w:rsid w:val="006D66C7"/>
    <w:rPr>
      <w:rFonts w:ascii="Arial" w:eastAsiaTheme="minorHAnsi" w:hAnsi="Arial" w:cstheme="minorBidi"/>
      <w:sz w:val="20"/>
      <w:szCs w:val="20"/>
      <w:lang w:val="de-CH" w:eastAsia="en-US"/>
    </w:rPr>
  </w:style>
  <w:style w:type="paragraph" w:customStyle="1" w:styleId="StandardmitAbstandnachunten">
    <w:name w:val="Standard_mit Abstand nach unten"/>
    <w:basedOn w:val="Standard"/>
    <w:qFormat/>
    <w:rsid w:val="00C57ADC"/>
    <w:pPr>
      <w:spacing w:after="120"/>
    </w:pPr>
  </w:style>
  <w:style w:type="paragraph" w:customStyle="1" w:styleId="berschrift12Zeilen">
    <w:name w:val="Überschrift 1 _ 2 Zeilen"/>
    <w:basedOn w:val="berschrift1"/>
    <w:link w:val="berschrift12ZeilenZeichen"/>
    <w:qFormat/>
    <w:rsid w:val="00D500FD"/>
    <w:pPr>
      <w:spacing w:after="0"/>
      <w:ind w:left="-284" w:firstLine="284"/>
    </w:pPr>
  </w:style>
  <w:style w:type="character" w:customStyle="1" w:styleId="berschrift12ZeilenZeichen">
    <w:name w:val="Überschrift 1 _ 2 Zeilen Zeichen"/>
    <w:basedOn w:val="berschrift1Zchn"/>
    <w:link w:val="berschrift12Zeilen"/>
    <w:rsid w:val="00D500FD"/>
    <w:rPr>
      <w:rFonts w:ascii="Calibri" w:eastAsia="Times New Roman" w:hAnsi="Calibri"/>
      <w:b/>
      <w:bCs/>
      <w:sz w:val="44"/>
      <w:szCs w:val="32"/>
      <w:lang w:val="de-CH" w:eastAsia="en-US"/>
    </w:rPr>
  </w:style>
  <w:style w:type="paragraph" w:customStyle="1" w:styleId="ListenabsatzmitKasten">
    <w:name w:val="Listenabsatz mit Kasten"/>
    <w:basedOn w:val="Listenabsatz"/>
    <w:qFormat/>
    <w:rsid w:val="00762756"/>
    <w:pPr>
      <w:keepNext/>
      <w:framePr w:hSpace="141" w:wrap="around" w:vAnchor="text" w:hAnchor="page" w:x="1527" w:y="301"/>
      <w:numPr>
        <w:numId w:val="3"/>
      </w:numPr>
      <w:spacing w:before="60" w:after="60" w:line="240" w:lineRule="exact"/>
    </w:pPr>
  </w:style>
  <w:style w:type="paragraph" w:customStyle="1" w:styleId="ListenabsatzTabelle">
    <w:name w:val="Listenabsatz_Tabelle"/>
    <w:basedOn w:val="ListenabsatzAuftrag"/>
    <w:qFormat/>
    <w:rsid w:val="00762756"/>
    <w:pPr>
      <w:framePr w:hSpace="141" w:wrap="around" w:vAnchor="text" w:hAnchor="page" w:x="1527" w:y="301"/>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3187</Characters>
  <Application>Microsoft Macintosh Word</Application>
  <DocSecurity>0</DocSecurity>
  <Lines>398</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Winkler</dc:creator>
  <cp:keywords/>
  <cp:lastModifiedBy>LerNetz AG</cp:lastModifiedBy>
  <cp:revision>2</cp:revision>
  <cp:lastPrinted>2015-12-09T16:43:00Z</cp:lastPrinted>
  <dcterms:created xsi:type="dcterms:W3CDTF">2016-02-24T13:04:00Z</dcterms:created>
  <dcterms:modified xsi:type="dcterms:W3CDTF">2016-02-24T13:04:00Z</dcterms:modified>
</cp:coreProperties>
</file>